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BD5" w:rsidRPr="00792BEE" w:rsidRDefault="00322E8B" w:rsidP="001C2BD5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89535</wp:posOffset>
                </wp:positionV>
                <wp:extent cx="5686425" cy="2171700"/>
                <wp:effectExtent l="38100" t="13335" r="0" b="0"/>
                <wp:wrapNone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86425" cy="2171700"/>
                          <a:chOff x="1881" y="1701"/>
                          <a:chExt cx="8775" cy="3600"/>
                        </a:xfrm>
                      </wpg:grpSpPr>
                      <wpg:grpSp>
                        <wpg:cNvPr id="4" name="Group 3"/>
                        <wpg:cNvGrpSpPr>
                          <a:grpSpLocks/>
                        </wpg:cNvGrpSpPr>
                        <wpg:grpSpPr bwMode="auto">
                          <a:xfrm>
                            <a:off x="1881" y="1701"/>
                            <a:ext cx="8640" cy="3420"/>
                            <a:chOff x="1881" y="1701"/>
                            <a:chExt cx="8640" cy="3420"/>
                          </a:xfrm>
                        </wpg:grpSpPr>
                        <wps:wsp>
                          <wps:cNvPr id="5" name="Rectangle 4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1" y="1701"/>
                              <a:ext cx="8640" cy="3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Line 5"/>
                          <wps:cNvCnPr/>
                          <wps:spPr bwMode="auto">
                            <a:xfrm>
                              <a:off x="1881" y="2061"/>
                              <a:ext cx="0" cy="2700"/>
                            </a:xfrm>
                            <a:prstGeom prst="line">
                              <a:avLst/>
                            </a:prstGeom>
                            <a:noFill/>
                            <a:ln w="76200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" name="Line 6"/>
                          <wps:cNvCnPr/>
                          <wps:spPr bwMode="auto">
                            <a:xfrm>
                              <a:off x="4221" y="3681"/>
                              <a:ext cx="6300" cy="0"/>
                            </a:xfrm>
                            <a:prstGeom prst="line">
                              <a:avLst/>
                            </a:prstGeom>
                            <a:noFill/>
                            <a:ln w="762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881" y="2160"/>
                            <a:ext cx="8775" cy="3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1C2BD5" w:rsidRPr="00D1218A" w:rsidRDefault="00646866" w:rsidP="001C2BD5">
                              <w:pPr>
                                <w:pStyle w:val="Corpodetexto2"/>
                                <w:jc w:val="center"/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>Plano de</w:t>
                              </w:r>
                              <w:r w:rsidR="00D0525A"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 xml:space="preserve"> Trabalho Docente – 2016</w:t>
                              </w: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</w:pPr>
                              <w:r w:rsidRPr="00D1218A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 xml:space="preserve">Ensino </w:t>
                              </w:r>
                              <w:r w:rsidR="00061E67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>Técnico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-1.5pt;margin-top:7.05pt;width:447.75pt;height:171pt;z-index:251660288" coordorigin="1881,1701" coordsize="8775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" o:allowincell="f">
                <v:group id="Group 3" o:spid="_x0000_s1027" style="position:absolute;left:1881;top:1701;width:8640;height:3420" coordorigin="1881,1701" coordsize="8640,34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rect id="Rectangle 4" o:spid="_x0000_s1028" style="position:absolute;left:1881;top:1701;width:864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QGcEA&#10;AADaAAAADwAAAGRycy9kb3ducmV2LnhtbESPQYvCMBSE7wv+h/AEb2uqomg1iuzioketF2/P5tlW&#10;m5fSRO36640geBxm5htmtmhMKW5Uu8Kygl43AkGcWl1wpmCfrL7HIJxH1lhaJgX/5GAxb33NMNb2&#10;zlu67XwmAoRdjApy76tYSpfmZNB1bUUcvJOtDfog60zqGu8BbkrZj6KRNFhwWMixop+c0svuahQc&#10;i/4eH9vkLzKT1cBvmuR8Pfwq1Wk3yykIT43/hN/ttVYwhNeVc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wUBnBAAAA2gAAAA8AAAAAAAAAAAAAAAAAmAIAAGRycy9kb3du&#10;cmV2LnhtbFBLBQYAAAAABAAEAPUAAACGAwAAAAA=&#10;"/>
                  <v:line id="Line 5" o:spid="_x0000_s1029" style="position:absolute;visibility:visible;mso-wrap-style:square" from="1881,2061" to="1881,4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9H18EAAADaAAAADwAAAGRycy9kb3ducmV2LnhtbESPQWvCQBSE74X+h+UVvNWNCQRNXaUU&#10;BPHWaO7P7DMJzb4Nu6uJ/vpuoeBxmJlvmPV2Mr24kfOdZQWLeQKCuLa640bB6bh7X4LwAVljb5kU&#10;3MnDdvP6ssZC25G/6VaGRkQI+wIVtCEMhZS+bsmgn9uBOHoX6wyGKF0jtcMxwk0v0yTJpcGO40KL&#10;A321VP+UV6MgnLOKHnRc6Cq1yyxd4fXiDkrN3qbPDxCBpvAM/7f3WkEOf1fiDZCb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T0fXwQAAANoAAAAPAAAAAAAAAAAAAAAA&#10;AKECAABkcnMvZG93bnJldi54bWxQSwUGAAAAAAQABAD5AAAAjwMAAAAA&#10;" strokeweight="6pt">
                    <v:stroke dashstyle="1 1" endcap="round"/>
                  </v:line>
                  <v:line id="Line 6" o:spid="_x0000_s1030" style="position:absolute;visibility:visible;mso-wrap-style:square" from="4221,3681" to="10521,3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VqwMQAAADaAAAADwAAAGRycy9kb3ducmV2LnhtbESPQWvCQBSE7wX/w/KE3pqNLdaSuooI&#10;BUEKNorF2+vuM4lm38bsVuO/d4VCj8PMfMOMp52txZlaXzlWMEhSEMTamYoLBZv1x9MbCB+QDdaO&#10;ScGVPEwnvYcxZsZd+IvOeShEhLDPUEEZQpNJ6XVJFn3iGuLo7V1rMUTZFtK0eIlwW8vnNH2VFiuO&#10;CyU2NC9JH/Nfq2BbfHe73NYvn6fDz7JZroZa6p1Sj/1u9g4iUBf+w3/thVEwgvuVeAPk5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xWrAxAAAANoAAAAPAAAAAAAAAAAA&#10;AAAAAKECAABkcnMvZG93bnJldi54bWxQSwUGAAAAAAQABAD5AAAAkgMAAAAA&#10;" strokeweight="6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31" type="#_x0000_t202" style="position:absolute;left:1881;top:2160;width:8775;height:3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NwscEA&#10;AADaAAAADwAAAGRycy9kb3ducmV2LnhtbERPW2vCMBR+H/gfwhF8EU1twUlnFBEEQRhMN+bjoTlr&#10;is1JadKL/355GOzx47tv96OtRU+trxwrWC0TEMSF0xWXCj5vp8UGhA/IGmvHpOBJHva7ycsWc+0G&#10;/qD+GkoRQ9jnqMCE0ORS+sKQRb90DXHkflxrMUTYllK3OMRwW8s0SdbSYsWxwWBDR0PF49pZBX2T&#10;Xe51l57MY3xdfb+v59nXZq7UbDoe3kAEGsO/+M991gri1ngl3gC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DcLHBAAAA2gAAAA8AAAAAAAAAAAAAAAAAmAIAAGRycy9kb3du&#10;cmV2LnhtbFBLBQYAAAAABAAEAPUAAACGAwAAAAA=&#10;" filled="f" fillcolor="silver" stroked="f">
                  <v:textbox>
                    <w:txbxContent>
                      <w:p w:rsidR="001C2BD5" w:rsidRPr="00D1218A" w:rsidRDefault="00646866" w:rsidP="001C2BD5">
                        <w:pPr>
                          <w:pStyle w:val="Corpodetexto2"/>
                          <w:jc w:val="center"/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>Plano de</w:t>
                        </w:r>
                        <w:r w:rsidR="00D0525A"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 xml:space="preserve"> Trabalho Docente – 2016</w:t>
                        </w: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</w:pPr>
                        <w:r w:rsidRPr="00D1218A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 xml:space="preserve">Ensino </w:t>
                        </w:r>
                        <w:r w:rsidR="00061E67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>Técnico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792BE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8D2C20" w:rsidTr="00C73A5F">
        <w:trPr>
          <w:trHeight w:val="450"/>
        </w:trPr>
        <w:tc>
          <w:tcPr>
            <w:tcW w:w="8820" w:type="dxa"/>
            <w:gridSpan w:val="3"/>
          </w:tcPr>
          <w:p w:rsidR="008D2C20" w:rsidRDefault="008D2C20" w:rsidP="00322E8B">
            <w:pPr>
              <w:spacing w:before="100" w:after="100"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Plano de Curso nº</w:t>
            </w:r>
            <w:r w:rsidR="009E2A39">
              <w:rPr>
                <w:rFonts w:ascii="Arial" w:hAnsi="Arial" w:cs="Arial"/>
                <w:sz w:val="22"/>
              </w:rPr>
              <w:t>206</w:t>
            </w:r>
            <w:r>
              <w:rPr>
                <w:rFonts w:ascii="Arial" w:hAnsi="Arial" w:cs="Arial"/>
                <w:sz w:val="22"/>
              </w:rPr>
              <w:t xml:space="preserve"> aprovado pela portaria Cetec nº</w:t>
            </w:r>
            <w:r w:rsidR="009E2A39">
              <w:rPr>
                <w:rFonts w:ascii="Arial" w:hAnsi="Arial" w:cs="Arial"/>
                <w:sz w:val="22"/>
              </w:rPr>
              <w:t xml:space="preserve"> 133</w:t>
            </w:r>
            <w:r>
              <w:rPr>
                <w:rFonts w:ascii="Arial" w:hAnsi="Arial" w:cs="Arial"/>
                <w:sz w:val="22"/>
              </w:rPr>
              <w:t xml:space="preserve"> de</w:t>
            </w:r>
            <w:bookmarkStart w:id="0" w:name="_GoBack"/>
            <w:bookmarkEnd w:id="0"/>
            <w:r>
              <w:rPr>
                <w:rFonts w:ascii="Arial" w:hAnsi="Arial" w:cs="Arial"/>
                <w:sz w:val="22"/>
              </w:rPr>
              <w:t xml:space="preserve"> </w:t>
            </w:r>
            <w:r w:rsidR="009E2A39">
              <w:rPr>
                <w:rFonts w:ascii="Arial" w:hAnsi="Arial" w:cs="Arial"/>
                <w:sz w:val="22"/>
              </w:rPr>
              <w:t>04</w:t>
            </w:r>
            <w:r>
              <w:rPr>
                <w:rFonts w:ascii="Arial" w:hAnsi="Arial" w:cs="Arial"/>
                <w:sz w:val="22"/>
              </w:rPr>
              <w:t xml:space="preserve"> /</w:t>
            </w:r>
            <w:r w:rsidR="009E2A39">
              <w:rPr>
                <w:rFonts w:ascii="Arial" w:hAnsi="Arial" w:cs="Arial"/>
                <w:sz w:val="22"/>
              </w:rPr>
              <w:t>10</w:t>
            </w:r>
            <w:r>
              <w:rPr>
                <w:rFonts w:ascii="Arial" w:hAnsi="Arial" w:cs="Arial"/>
                <w:sz w:val="22"/>
              </w:rPr>
              <w:t xml:space="preserve"> /</w:t>
            </w:r>
            <w:r w:rsidR="009E2A39">
              <w:rPr>
                <w:rFonts w:ascii="Arial" w:hAnsi="Arial" w:cs="Arial"/>
                <w:sz w:val="22"/>
              </w:rPr>
              <w:t>2012</w:t>
            </w:r>
          </w:p>
        </w:tc>
      </w:tr>
      <w:tr w:rsidR="001C2BD5" w:rsidRPr="00792BEE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792BEE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r w:rsidRPr="00792BEE">
              <w:rPr>
                <w:rFonts w:ascii="Arial" w:hAnsi="Arial" w:cs="Arial"/>
                <w:sz w:val="22"/>
              </w:rPr>
              <w:t xml:space="preserve">Etec </w:t>
            </w:r>
            <w:r w:rsidR="00BB0F76">
              <w:rPr>
                <w:rFonts w:ascii="Arial" w:hAnsi="Arial" w:cs="Arial"/>
                <w:sz w:val="22"/>
              </w:rPr>
              <w:t>JORGE STREET</w:t>
            </w:r>
          </w:p>
        </w:tc>
      </w:tr>
      <w:tr w:rsidR="001C2BD5" w:rsidRPr="0047539C" w:rsidTr="001C2BD5">
        <w:trPr>
          <w:trHeight w:val="703"/>
        </w:trPr>
        <w:tc>
          <w:tcPr>
            <w:tcW w:w="1800" w:type="dxa"/>
            <w:vAlign w:val="center"/>
          </w:tcPr>
          <w:p w:rsidR="001C2BD5" w:rsidRPr="0047539C" w:rsidRDefault="001C2BD5" w:rsidP="009E2A39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Código:</w:t>
            </w:r>
            <w:r w:rsidR="009E2A39">
              <w:rPr>
                <w:rFonts w:ascii="Arial" w:hAnsi="Arial" w:cs="Arial"/>
                <w:sz w:val="22"/>
                <w:szCs w:val="22"/>
              </w:rPr>
              <w:t>E2-</w:t>
            </w:r>
            <w:r w:rsidR="00BB0F76">
              <w:rPr>
                <w:rFonts w:ascii="Arial" w:hAnsi="Arial" w:cs="Arial"/>
                <w:sz w:val="22"/>
                <w:szCs w:val="22"/>
              </w:rPr>
              <w:t>011</w:t>
            </w:r>
          </w:p>
        </w:tc>
        <w:tc>
          <w:tcPr>
            <w:tcW w:w="7020" w:type="dxa"/>
            <w:gridSpan w:val="2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Município:</w:t>
            </w:r>
            <w:r w:rsidR="00BB0F76">
              <w:rPr>
                <w:rFonts w:ascii="Arial" w:hAnsi="Arial" w:cs="Arial"/>
                <w:sz w:val="22"/>
                <w:szCs w:val="22"/>
              </w:rPr>
              <w:t xml:space="preserve"> São Caetano do Sul</w:t>
            </w:r>
          </w:p>
        </w:tc>
      </w:tr>
      <w:tr w:rsidR="001C2BD5" w:rsidRPr="0047539C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C2BD5" w:rsidRPr="0047539C" w:rsidRDefault="00D0314E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Eixo Tecnológico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EF1544" w:rsidRPr="00EF1544">
              <w:rPr>
                <w:rFonts w:ascii="Arial" w:hAnsi="Arial" w:cs="Arial"/>
                <w:sz w:val="22"/>
                <w:szCs w:val="22"/>
              </w:rPr>
              <w:t>Gestão e Negócios</w:t>
            </w:r>
          </w:p>
        </w:tc>
      </w:tr>
      <w:tr w:rsidR="001C2BD5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C2BD5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F1544" w:rsidRPr="00BB2541">
              <w:rPr>
                <w:rFonts w:ascii="Arial" w:hAnsi="Arial" w:cs="Arial"/>
                <w:sz w:val="22"/>
                <w:szCs w:val="22"/>
              </w:rPr>
              <w:t xml:space="preserve">Técnico </w:t>
            </w:r>
            <w:r w:rsidR="00F554D0">
              <w:rPr>
                <w:rFonts w:ascii="Arial" w:hAnsi="Arial" w:cs="Arial"/>
                <w:sz w:val="22"/>
                <w:szCs w:val="22"/>
              </w:rPr>
              <w:t xml:space="preserve">de Nível Médio </w:t>
            </w:r>
            <w:r w:rsidR="00EF1544" w:rsidRPr="00BB2541">
              <w:rPr>
                <w:rFonts w:ascii="Arial" w:hAnsi="Arial" w:cs="Arial"/>
                <w:sz w:val="22"/>
                <w:szCs w:val="22"/>
              </w:rPr>
              <w:t>em Administração</w:t>
            </w:r>
          </w:p>
        </w:tc>
      </w:tr>
      <w:tr w:rsidR="00C536E3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C536E3" w:rsidRDefault="00C536E3" w:rsidP="00F554D0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Qualificação: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F1544" w:rsidRPr="00EF1544">
              <w:rPr>
                <w:rFonts w:ascii="Arial" w:hAnsi="Arial" w:cs="Arial"/>
                <w:bCs/>
                <w:sz w:val="22"/>
                <w:szCs w:val="22"/>
              </w:rPr>
              <w:t>Técnic</w:t>
            </w:r>
            <w:r w:rsidR="00F554D0">
              <w:rPr>
                <w:rFonts w:ascii="Arial" w:hAnsi="Arial" w:cs="Arial"/>
                <w:bCs/>
                <w:sz w:val="22"/>
                <w:szCs w:val="22"/>
              </w:rPr>
              <w:t>o</w:t>
            </w:r>
            <w:r w:rsidR="00EF1544" w:rsidRPr="00EF1544">
              <w:rPr>
                <w:rFonts w:ascii="Arial" w:hAnsi="Arial" w:cs="Arial"/>
                <w:bCs/>
                <w:sz w:val="22"/>
                <w:szCs w:val="22"/>
              </w:rPr>
              <w:t xml:space="preserve"> de Nível Médio </w:t>
            </w:r>
            <w:r w:rsidR="00F554D0">
              <w:rPr>
                <w:rFonts w:ascii="Arial" w:hAnsi="Arial" w:cs="Arial"/>
                <w:bCs/>
                <w:sz w:val="22"/>
                <w:szCs w:val="22"/>
              </w:rPr>
              <w:t xml:space="preserve">em </w:t>
            </w:r>
            <w:r w:rsidR="00EF1544" w:rsidRPr="00EF1544">
              <w:rPr>
                <w:rFonts w:ascii="Arial" w:hAnsi="Arial" w:cs="Arial"/>
                <w:bCs/>
                <w:sz w:val="22"/>
                <w:szCs w:val="22"/>
              </w:rPr>
              <w:t>A</w:t>
            </w:r>
            <w:r w:rsidR="00F554D0">
              <w:rPr>
                <w:rFonts w:ascii="Arial" w:hAnsi="Arial" w:cs="Arial"/>
                <w:bCs/>
                <w:sz w:val="22"/>
                <w:szCs w:val="22"/>
              </w:rPr>
              <w:t>dministração</w:t>
            </w:r>
          </w:p>
        </w:tc>
      </w:tr>
      <w:tr w:rsidR="006173F7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6173F7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Componente Curricular: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F1544" w:rsidRPr="00BB2541">
              <w:rPr>
                <w:rFonts w:ascii="Arial" w:hAnsi="Arial" w:cs="Arial"/>
                <w:sz w:val="22"/>
                <w:szCs w:val="22"/>
              </w:rPr>
              <w:t>Gestão da Produção e Materiais</w:t>
            </w:r>
          </w:p>
        </w:tc>
      </w:tr>
      <w:tr w:rsidR="001C2BD5" w:rsidRPr="0047539C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C2BD5" w:rsidRPr="0047539C" w:rsidRDefault="006173F7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Módulo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>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3º</w:t>
            </w:r>
          </w:p>
        </w:tc>
        <w:tc>
          <w:tcPr>
            <w:tcW w:w="486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C. H. Semanal: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5,0</w:t>
            </w:r>
          </w:p>
        </w:tc>
      </w:tr>
      <w:tr w:rsidR="001C2BD5" w:rsidRPr="0047539C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r w:rsidR="00EF1544">
              <w:rPr>
                <w:rFonts w:ascii="Arial" w:hAnsi="Arial" w:cs="Arial"/>
                <w:sz w:val="22"/>
                <w:szCs w:val="22"/>
              </w:rPr>
              <w:t xml:space="preserve"> Renato da Silva</w:t>
            </w:r>
          </w:p>
        </w:tc>
      </w:tr>
    </w:tbl>
    <w:p w:rsidR="001D146E" w:rsidRPr="0047539C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47539C" w:rsidTr="001C2BD5">
        <w:tc>
          <w:tcPr>
            <w:tcW w:w="8807" w:type="dxa"/>
          </w:tcPr>
          <w:p w:rsidR="001C2BD5" w:rsidRPr="0047539C" w:rsidRDefault="00A15B00" w:rsidP="001C2BD5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47539C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7D5178" w:rsidRPr="00053AA0" w:rsidRDefault="007D5178" w:rsidP="007D5178">
            <w:pPr>
              <w:pStyle w:val="Default"/>
            </w:pPr>
          </w:p>
          <w:p w:rsidR="007D5178" w:rsidRPr="00053AA0" w:rsidRDefault="007D5178" w:rsidP="007D5178">
            <w:pPr>
              <w:pStyle w:val="Default"/>
              <w:numPr>
                <w:ilvl w:val="0"/>
                <w:numId w:val="2"/>
              </w:numPr>
              <w:spacing w:after="10"/>
              <w:rPr>
                <w:sz w:val="22"/>
                <w:szCs w:val="22"/>
              </w:rPr>
            </w:pPr>
            <w:r w:rsidRPr="00053AA0">
              <w:rPr>
                <w:sz w:val="22"/>
                <w:szCs w:val="22"/>
              </w:rPr>
              <w:t xml:space="preserve">Definir lay-out do processo produtivo. </w:t>
            </w:r>
          </w:p>
          <w:p w:rsidR="007D5178" w:rsidRPr="00053AA0" w:rsidRDefault="007D5178" w:rsidP="007D5178">
            <w:pPr>
              <w:pStyle w:val="Default"/>
              <w:numPr>
                <w:ilvl w:val="0"/>
                <w:numId w:val="2"/>
              </w:numPr>
              <w:spacing w:after="10"/>
              <w:rPr>
                <w:sz w:val="22"/>
                <w:szCs w:val="22"/>
              </w:rPr>
            </w:pPr>
            <w:r w:rsidRPr="00053AA0">
              <w:rPr>
                <w:sz w:val="22"/>
                <w:szCs w:val="22"/>
              </w:rPr>
              <w:t xml:space="preserve">Realizar levantamento de recursos disponíveis. </w:t>
            </w:r>
          </w:p>
          <w:p w:rsidR="007D5178" w:rsidRPr="00053AA0" w:rsidRDefault="007D5178" w:rsidP="007D5178">
            <w:pPr>
              <w:pStyle w:val="Default"/>
              <w:numPr>
                <w:ilvl w:val="0"/>
                <w:numId w:val="2"/>
              </w:numPr>
              <w:spacing w:after="10"/>
              <w:rPr>
                <w:sz w:val="22"/>
                <w:szCs w:val="22"/>
              </w:rPr>
            </w:pPr>
            <w:r w:rsidRPr="00053AA0">
              <w:rPr>
                <w:sz w:val="22"/>
                <w:szCs w:val="22"/>
              </w:rPr>
              <w:t xml:space="preserve">Analisar e monitorar a capacidade e o fluxo de produção. </w:t>
            </w:r>
          </w:p>
          <w:p w:rsidR="007D5178" w:rsidRPr="00053AA0" w:rsidRDefault="007D5178" w:rsidP="007D5178">
            <w:pPr>
              <w:pStyle w:val="Default"/>
              <w:numPr>
                <w:ilvl w:val="0"/>
                <w:numId w:val="2"/>
              </w:numPr>
              <w:spacing w:after="10"/>
              <w:rPr>
                <w:sz w:val="22"/>
                <w:szCs w:val="22"/>
              </w:rPr>
            </w:pPr>
            <w:r w:rsidRPr="00053AA0">
              <w:rPr>
                <w:sz w:val="22"/>
                <w:szCs w:val="22"/>
              </w:rPr>
              <w:t xml:space="preserve">Estabelecer estratégias no processo de produção. </w:t>
            </w:r>
          </w:p>
          <w:p w:rsidR="007D5178" w:rsidRPr="00053AA0" w:rsidRDefault="007D5178" w:rsidP="007D5178">
            <w:pPr>
              <w:pStyle w:val="Default"/>
              <w:numPr>
                <w:ilvl w:val="0"/>
                <w:numId w:val="2"/>
              </w:numPr>
              <w:spacing w:after="10"/>
              <w:rPr>
                <w:sz w:val="22"/>
                <w:szCs w:val="22"/>
              </w:rPr>
            </w:pPr>
            <w:r w:rsidRPr="00053AA0">
              <w:rPr>
                <w:sz w:val="22"/>
                <w:szCs w:val="22"/>
              </w:rPr>
              <w:t xml:space="preserve">Identificar desvios no processo de produção. </w:t>
            </w:r>
          </w:p>
          <w:p w:rsidR="007D5178" w:rsidRPr="00053AA0" w:rsidRDefault="007D5178" w:rsidP="007D5178">
            <w:pPr>
              <w:pStyle w:val="Default"/>
              <w:numPr>
                <w:ilvl w:val="0"/>
                <w:numId w:val="2"/>
              </w:numPr>
              <w:spacing w:after="10"/>
              <w:rPr>
                <w:sz w:val="22"/>
                <w:szCs w:val="22"/>
              </w:rPr>
            </w:pPr>
            <w:r w:rsidRPr="00053AA0">
              <w:rPr>
                <w:sz w:val="22"/>
                <w:szCs w:val="22"/>
              </w:rPr>
              <w:t xml:space="preserve">Planejar implantação de normas de qualidade. </w:t>
            </w:r>
          </w:p>
          <w:p w:rsidR="00422E8F" w:rsidRPr="00A2046C" w:rsidRDefault="007D5178" w:rsidP="00A2046C">
            <w:pPr>
              <w:pStyle w:val="Default"/>
              <w:numPr>
                <w:ilvl w:val="0"/>
                <w:numId w:val="2"/>
              </w:numPr>
              <w:spacing w:before="60" w:after="60" w:line="360" w:lineRule="auto"/>
              <w:rPr>
                <w:color w:val="auto"/>
                <w:sz w:val="22"/>
                <w:szCs w:val="22"/>
              </w:rPr>
            </w:pPr>
            <w:r w:rsidRPr="00A2046C">
              <w:rPr>
                <w:sz w:val="22"/>
                <w:szCs w:val="22"/>
              </w:rPr>
              <w:t xml:space="preserve">Propor melhorias no processo de produção e materiais. </w:t>
            </w:r>
          </w:p>
        </w:tc>
      </w:tr>
    </w:tbl>
    <w:p w:rsidR="001C2BD5" w:rsidRPr="00D1218A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1218A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Default="00A15B00" w:rsidP="0047539C">
      <w:pPr>
        <w:pStyle w:val="Ttulo3"/>
        <w:rPr>
          <w:rFonts w:ascii="Arial" w:hAnsi="Arial" w:cs="Arial"/>
          <w:sz w:val="22"/>
        </w:rPr>
      </w:pPr>
      <w:r w:rsidRPr="0047539C">
        <w:rPr>
          <w:rFonts w:ascii="Arial" w:hAnsi="Arial" w:cs="Arial"/>
          <w:sz w:val="22"/>
        </w:rPr>
        <w:lastRenderedPageBreak/>
        <w:t>II – Competências, Habilidades e Bases Tecnológicas do Componente Curricular</w:t>
      </w:r>
    </w:p>
    <w:p w:rsidR="00A15B00" w:rsidRPr="00807E0F" w:rsidRDefault="00A15B00" w:rsidP="00A15B00">
      <w:pPr>
        <w:rPr>
          <w:rFonts w:ascii="Arial" w:hAnsi="Arial" w:cs="Arial"/>
          <w:b/>
          <w:sz w:val="22"/>
          <w:szCs w:val="22"/>
        </w:rPr>
      </w:pPr>
      <w:r w:rsidRPr="00807E0F">
        <w:rPr>
          <w:rFonts w:ascii="Arial" w:hAnsi="Arial" w:cs="Arial"/>
          <w:b/>
          <w:sz w:val="22"/>
          <w:szCs w:val="22"/>
        </w:rPr>
        <w:t>Componente Curricular:</w:t>
      </w:r>
      <w:r w:rsidR="00A2046C" w:rsidRPr="00807E0F">
        <w:rPr>
          <w:rFonts w:ascii="Arial" w:hAnsi="Arial" w:cs="Arial"/>
          <w:b/>
          <w:sz w:val="22"/>
          <w:szCs w:val="22"/>
        </w:rPr>
        <w:t xml:space="preserve"> Gestão da Produção e Materiais</w:t>
      </w:r>
      <w:r w:rsidRPr="00807E0F">
        <w:rPr>
          <w:rFonts w:ascii="Arial" w:hAnsi="Arial" w:cs="Arial"/>
          <w:b/>
          <w:sz w:val="22"/>
          <w:szCs w:val="22"/>
        </w:rPr>
        <w:t xml:space="preserve">                                    </w:t>
      </w:r>
      <w:r w:rsidR="00C36ECE">
        <w:rPr>
          <w:rFonts w:ascii="Arial" w:hAnsi="Arial" w:cs="Arial"/>
          <w:b/>
          <w:sz w:val="22"/>
          <w:szCs w:val="22"/>
        </w:rPr>
        <w:t xml:space="preserve">                                                         </w:t>
      </w:r>
      <w:r w:rsidRPr="00807E0F">
        <w:rPr>
          <w:rFonts w:ascii="Arial" w:hAnsi="Arial" w:cs="Arial"/>
          <w:b/>
          <w:sz w:val="22"/>
          <w:szCs w:val="22"/>
        </w:rPr>
        <w:t xml:space="preserve">                        Módulo:</w:t>
      </w:r>
      <w:r w:rsidR="00A2046C" w:rsidRPr="00807E0F">
        <w:rPr>
          <w:rFonts w:ascii="Arial" w:hAnsi="Arial" w:cs="Arial"/>
          <w:b/>
          <w:sz w:val="22"/>
          <w:szCs w:val="22"/>
        </w:rPr>
        <w:t xml:space="preserve"> 3º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4051"/>
        <w:gridCol w:w="463"/>
        <w:gridCol w:w="4634"/>
        <w:gridCol w:w="720"/>
        <w:gridCol w:w="4140"/>
      </w:tblGrid>
      <w:tr w:rsidR="00A15B00" w:rsidRPr="0047539C" w:rsidTr="0075744A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tcBorders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A15B00" w:rsidRPr="0047539C" w:rsidTr="0075744A">
        <w:tc>
          <w:tcPr>
            <w:tcW w:w="462" w:type="dxa"/>
            <w:tcBorders>
              <w:left w:val="single" w:sz="24" w:space="0" w:color="auto"/>
            </w:tcBorders>
          </w:tcPr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A2046C" w:rsidRPr="00B84C81" w:rsidRDefault="00A2046C" w:rsidP="00A2046C">
            <w:pPr>
              <w:pStyle w:val="Default"/>
              <w:rPr>
                <w:sz w:val="22"/>
                <w:szCs w:val="22"/>
              </w:rPr>
            </w:pPr>
            <w:r w:rsidRPr="00B84C81">
              <w:rPr>
                <w:sz w:val="22"/>
                <w:szCs w:val="22"/>
              </w:rPr>
              <w:t>Planejar e monitorar a gestão de estoque de materiais.</w:t>
            </w:r>
          </w:p>
          <w:p w:rsidR="00A2046C" w:rsidRDefault="00A2046C" w:rsidP="00A2046C">
            <w:pPr>
              <w:pStyle w:val="Default"/>
              <w:rPr>
                <w:sz w:val="22"/>
                <w:szCs w:val="22"/>
              </w:rPr>
            </w:pPr>
          </w:p>
          <w:p w:rsidR="00A2046C" w:rsidRDefault="00A2046C" w:rsidP="00A2046C">
            <w:pPr>
              <w:pStyle w:val="Default"/>
              <w:rPr>
                <w:sz w:val="22"/>
                <w:szCs w:val="22"/>
              </w:rPr>
            </w:pPr>
            <w:r w:rsidRPr="00B84C81">
              <w:rPr>
                <w:sz w:val="22"/>
                <w:szCs w:val="22"/>
              </w:rPr>
              <w:t xml:space="preserve">Contextualizar conceitos e estrutura da Administração da Produção. </w:t>
            </w:r>
          </w:p>
          <w:p w:rsidR="00A2046C" w:rsidRPr="00B84C81" w:rsidRDefault="00A2046C" w:rsidP="00A2046C">
            <w:pPr>
              <w:pStyle w:val="Default"/>
              <w:rPr>
                <w:sz w:val="22"/>
                <w:szCs w:val="22"/>
              </w:rPr>
            </w:pPr>
          </w:p>
          <w:p w:rsidR="00A15B00" w:rsidRPr="0047539C" w:rsidRDefault="00A2046C" w:rsidP="00A2046C">
            <w:pPr>
              <w:rPr>
                <w:rFonts w:ascii="Arial" w:hAnsi="Arial" w:cs="Arial"/>
                <w:sz w:val="22"/>
                <w:szCs w:val="22"/>
              </w:rPr>
            </w:pPr>
            <w:r w:rsidRPr="00B84C81">
              <w:rPr>
                <w:rFonts w:ascii="Arial" w:hAnsi="Arial" w:cs="Arial"/>
                <w:sz w:val="22"/>
                <w:szCs w:val="22"/>
              </w:rPr>
              <w:t>Interpretar fundamentos de modelos de qualidade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</w:t>
            </w: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</w:t>
            </w: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6</w:t>
            </w: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7</w:t>
            </w: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2046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2046C" w:rsidP="00A2046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A2046C" w:rsidRDefault="00A2046C" w:rsidP="00A2046C">
            <w:pPr>
              <w:pStyle w:val="Default"/>
              <w:rPr>
                <w:sz w:val="22"/>
                <w:szCs w:val="22"/>
              </w:rPr>
            </w:pPr>
            <w:r w:rsidRPr="00B61F03">
              <w:rPr>
                <w:sz w:val="22"/>
                <w:szCs w:val="22"/>
              </w:rPr>
              <w:t xml:space="preserve">Aplicar os fundamentos e conceitos da Administração de Materiais. </w:t>
            </w:r>
          </w:p>
          <w:p w:rsidR="00A2046C" w:rsidRPr="00B61F03" w:rsidRDefault="00A2046C" w:rsidP="00A2046C">
            <w:pPr>
              <w:pStyle w:val="Default"/>
              <w:rPr>
                <w:sz w:val="22"/>
                <w:szCs w:val="22"/>
              </w:rPr>
            </w:pPr>
          </w:p>
          <w:p w:rsidR="00A2046C" w:rsidRDefault="00A2046C" w:rsidP="00A2046C">
            <w:pPr>
              <w:pStyle w:val="Default"/>
              <w:rPr>
                <w:sz w:val="22"/>
                <w:szCs w:val="22"/>
              </w:rPr>
            </w:pPr>
            <w:r w:rsidRPr="00B61F03">
              <w:rPr>
                <w:sz w:val="22"/>
                <w:szCs w:val="22"/>
              </w:rPr>
              <w:t xml:space="preserve">Elaborar planilhas de controle de estoque. </w:t>
            </w:r>
          </w:p>
          <w:p w:rsidR="00A2046C" w:rsidRPr="00B61F03" w:rsidRDefault="00A2046C" w:rsidP="00A2046C">
            <w:pPr>
              <w:pStyle w:val="Default"/>
              <w:rPr>
                <w:sz w:val="22"/>
                <w:szCs w:val="22"/>
              </w:rPr>
            </w:pPr>
          </w:p>
          <w:p w:rsidR="00A2046C" w:rsidRDefault="00A2046C" w:rsidP="00A2046C">
            <w:pPr>
              <w:pStyle w:val="Default"/>
              <w:rPr>
                <w:sz w:val="22"/>
                <w:szCs w:val="22"/>
              </w:rPr>
            </w:pPr>
            <w:r w:rsidRPr="00B61F03">
              <w:rPr>
                <w:sz w:val="22"/>
                <w:szCs w:val="22"/>
              </w:rPr>
              <w:t xml:space="preserve">Organizar atividades de previsão e </w:t>
            </w:r>
            <w:r>
              <w:rPr>
                <w:sz w:val="22"/>
                <w:szCs w:val="22"/>
              </w:rPr>
              <w:t>f</w:t>
            </w:r>
            <w:r w:rsidRPr="00B61F03">
              <w:rPr>
                <w:sz w:val="22"/>
                <w:szCs w:val="22"/>
              </w:rPr>
              <w:t xml:space="preserve">ornecimento de materiais e serviços. </w:t>
            </w:r>
          </w:p>
          <w:p w:rsidR="00A2046C" w:rsidRPr="00B61F03" w:rsidRDefault="00A2046C" w:rsidP="00A2046C">
            <w:pPr>
              <w:pStyle w:val="Default"/>
              <w:rPr>
                <w:sz w:val="22"/>
                <w:szCs w:val="22"/>
              </w:rPr>
            </w:pPr>
          </w:p>
          <w:p w:rsidR="00A2046C" w:rsidRDefault="00A2046C" w:rsidP="00A2046C">
            <w:pPr>
              <w:pStyle w:val="Default"/>
              <w:rPr>
                <w:sz w:val="22"/>
                <w:szCs w:val="22"/>
              </w:rPr>
            </w:pPr>
            <w:r w:rsidRPr="00B61F03">
              <w:rPr>
                <w:sz w:val="22"/>
                <w:szCs w:val="22"/>
              </w:rPr>
              <w:t xml:space="preserve">Organizar ações para o monitoramento do estoque de materiais. </w:t>
            </w:r>
          </w:p>
          <w:p w:rsidR="00A2046C" w:rsidRPr="00B61F03" w:rsidRDefault="00A2046C" w:rsidP="00A2046C">
            <w:pPr>
              <w:pStyle w:val="Default"/>
              <w:rPr>
                <w:sz w:val="22"/>
                <w:szCs w:val="22"/>
              </w:rPr>
            </w:pPr>
          </w:p>
          <w:p w:rsidR="00A2046C" w:rsidRDefault="00A2046C" w:rsidP="00A2046C">
            <w:pPr>
              <w:pStyle w:val="Default"/>
              <w:rPr>
                <w:sz w:val="22"/>
                <w:szCs w:val="22"/>
              </w:rPr>
            </w:pPr>
            <w:r w:rsidRPr="00B61F03">
              <w:rPr>
                <w:sz w:val="22"/>
                <w:szCs w:val="22"/>
              </w:rPr>
              <w:t>Identificar a estrutur</w:t>
            </w:r>
            <w:r>
              <w:rPr>
                <w:sz w:val="22"/>
                <w:szCs w:val="22"/>
              </w:rPr>
              <w:t>a da administração da produção.</w:t>
            </w:r>
          </w:p>
          <w:p w:rsidR="00A2046C" w:rsidRPr="00B61F03" w:rsidRDefault="00A2046C" w:rsidP="00A2046C">
            <w:pPr>
              <w:pStyle w:val="Default"/>
              <w:rPr>
                <w:sz w:val="22"/>
                <w:szCs w:val="22"/>
              </w:rPr>
            </w:pPr>
          </w:p>
          <w:p w:rsidR="00A2046C" w:rsidRDefault="00A2046C" w:rsidP="00A2046C">
            <w:pPr>
              <w:pStyle w:val="Default"/>
              <w:rPr>
                <w:sz w:val="22"/>
                <w:szCs w:val="22"/>
              </w:rPr>
            </w:pPr>
            <w:r w:rsidRPr="00B61F03">
              <w:rPr>
                <w:sz w:val="22"/>
                <w:szCs w:val="22"/>
              </w:rPr>
              <w:t xml:space="preserve">Aplicar e utilizar os sistemas de produção. </w:t>
            </w:r>
          </w:p>
          <w:p w:rsidR="00A2046C" w:rsidRPr="00B61F03" w:rsidRDefault="00A2046C" w:rsidP="00A2046C">
            <w:pPr>
              <w:pStyle w:val="Default"/>
              <w:rPr>
                <w:sz w:val="22"/>
                <w:szCs w:val="22"/>
              </w:rPr>
            </w:pPr>
          </w:p>
          <w:p w:rsidR="00A2046C" w:rsidRDefault="00A2046C" w:rsidP="00A2046C">
            <w:pPr>
              <w:pStyle w:val="Default"/>
              <w:rPr>
                <w:sz w:val="22"/>
                <w:szCs w:val="22"/>
              </w:rPr>
            </w:pPr>
            <w:r w:rsidRPr="00B61F03">
              <w:rPr>
                <w:sz w:val="22"/>
                <w:szCs w:val="22"/>
              </w:rPr>
              <w:t xml:space="preserve">Aplicar técnicas de análise do processo de produção. </w:t>
            </w:r>
          </w:p>
          <w:p w:rsidR="00A2046C" w:rsidRDefault="00A2046C" w:rsidP="00A2046C">
            <w:pPr>
              <w:framePr w:hSpace="141" w:wrap="around" w:vAnchor="text" w:hAnchor="text" w:y="1"/>
              <w:suppressOverlap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A15B00" w:rsidRPr="0047539C" w:rsidRDefault="00A2046C" w:rsidP="00A2046C">
            <w:pPr>
              <w:rPr>
                <w:rFonts w:ascii="Arial" w:hAnsi="Arial" w:cs="Arial"/>
                <w:sz w:val="22"/>
                <w:szCs w:val="22"/>
              </w:rPr>
            </w:pPr>
            <w:r w:rsidRPr="00B61F03">
              <w:rPr>
                <w:rFonts w:ascii="Arial" w:hAnsi="Arial" w:cs="Arial"/>
                <w:sz w:val="22"/>
                <w:szCs w:val="22"/>
              </w:rPr>
              <w:t>Utilizar programa de qualidade na produção</w:t>
            </w: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A23E2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7A23E2" w:rsidP="007A23E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4140" w:type="dxa"/>
          </w:tcPr>
          <w:p w:rsidR="007A23E2" w:rsidRPr="00877EFF" w:rsidRDefault="007A23E2" w:rsidP="007A23E2">
            <w:pPr>
              <w:pStyle w:val="Default"/>
              <w:rPr>
                <w:sz w:val="22"/>
                <w:szCs w:val="22"/>
              </w:rPr>
            </w:pPr>
            <w:r w:rsidRPr="00877EFF">
              <w:rPr>
                <w:sz w:val="22"/>
                <w:szCs w:val="22"/>
              </w:rPr>
              <w:t xml:space="preserve">Evolução e conceitos na Administração de materiais: </w:t>
            </w:r>
          </w:p>
          <w:p w:rsidR="007A23E2" w:rsidRDefault="007A23E2" w:rsidP="007A23E2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a) </w:t>
            </w:r>
            <w:r w:rsidRPr="00877EFF">
              <w:rPr>
                <w:sz w:val="22"/>
                <w:szCs w:val="22"/>
              </w:rPr>
              <w:t>funções e objetivo da administração de materiais;</w:t>
            </w:r>
          </w:p>
          <w:p w:rsidR="007A23E2" w:rsidRDefault="007A23E2" w:rsidP="007A23E2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b) </w:t>
            </w:r>
            <w:r w:rsidRPr="00877EFF">
              <w:rPr>
                <w:sz w:val="22"/>
                <w:szCs w:val="22"/>
              </w:rPr>
              <w:t>administração de compras;</w:t>
            </w:r>
          </w:p>
          <w:p w:rsidR="007A23E2" w:rsidRPr="00877EFF" w:rsidRDefault="007A23E2" w:rsidP="007A23E2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c) </w:t>
            </w:r>
            <w:r w:rsidRPr="00877EFF">
              <w:rPr>
                <w:sz w:val="22"/>
                <w:szCs w:val="22"/>
              </w:rPr>
              <w:t xml:space="preserve">fontes de fornecimento; </w:t>
            </w:r>
          </w:p>
          <w:p w:rsidR="007A23E2" w:rsidRPr="00877EFF" w:rsidRDefault="007A23E2" w:rsidP="007A23E2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d) </w:t>
            </w:r>
            <w:r w:rsidRPr="00877EFF">
              <w:rPr>
                <w:sz w:val="22"/>
                <w:szCs w:val="22"/>
              </w:rPr>
              <w:t xml:space="preserve">padrão de fornecimento conforme certificação de qualidade </w:t>
            </w:r>
          </w:p>
          <w:p w:rsidR="007A23E2" w:rsidRDefault="007A23E2" w:rsidP="007A23E2">
            <w:pPr>
              <w:pStyle w:val="Default"/>
              <w:rPr>
                <w:sz w:val="22"/>
                <w:szCs w:val="22"/>
              </w:rPr>
            </w:pPr>
          </w:p>
          <w:p w:rsidR="007A23E2" w:rsidRPr="00877EFF" w:rsidRDefault="007A23E2" w:rsidP="007A23E2">
            <w:pPr>
              <w:pStyle w:val="Default"/>
              <w:rPr>
                <w:sz w:val="22"/>
                <w:szCs w:val="22"/>
              </w:rPr>
            </w:pPr>
            <w:r w:rsidRPr="00877EFF">
              <w:rPr>
                <w:sz w:val="22"/>
                <w:szCs w:val="22"/>
              </w:rPr>
              <w:t xml:space="preserve">Gestão de estoque: </w:t>
            </w:r>
          </w:p>
          <w:p w:rsidR="007A23E2" w:rsidRPr="00877EFF" w:rsidRDefault="007A23E2" w:rsidP="007A23E2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a) </w:t>
            </w:r>
            <w:r w:rsidRPr="00877EFF">
              <w:rPr>
                <w:sz w:val="22"/>
                <w:szCs w:val="22"/>
              </w:rPr>
              <w:t xml:space="preserve">fundamentos básicos; </w:t>
            </w:r>
          </w:p>
          <w:p w:rsidR="007A23E2" w:rsidRPr="00877EFF" w:rsidRDefault="007A23E2" w:rsidP="007A23E2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b) </w:t>
            </w:r>
            <w:r w:rsidRPr="00877EFF">
              <w:rPr>
                <w:sz w:val="22"/>
                <w:szCs w:val="22"/>
              </w:rPr>
              <w:t xml:space="preserve">classificação dos estoques; </w:t>
            </w:r>
          </w:p>
          <w:p w:rsidR="007A23E2" w:rsidRPr="00877EFF" w:rsidRDefault="007A23E2" w:rsidP="007A23E2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c) </w:t>
            </w:r>
            <w:r w:rsidRPr="00877EFF">
              <w:rPr>
                <w:sz w:val="22"/>
                <w:szCs w:val="22"/>
              </w:rPr>
              <w:t>inventário, sistemas de controle dos materiai</w:t>
            </w:r>
            <w:r w:rsidR="00831FF3">
              <w:rPr>
                <w:sz w:val="22"/>
                <w:szCs w:val="22"/>
              </w:rPr>
              <w:t>s.</w:t>
            </w:r>
          </w:p>
          <w:p w:rsidR="007A23E2" w:rsidRDefault="007A23E2" w:rsidP="007A23E2">
            <w:pPr>
              <w:pStyle w:val="Default"/>
              <w:rPr>
                <w:sz w:val="22"/>
                <w:szCs w:val="22"/>
              </w:rPr>
            </w:pPr>
          </w:p>
          <w:p w:rsidR="007A23E2" w:rsidRPr="00877EFF" w:rsidRDefault="007A23E2" w:rsidP="007A23E2">
            <w:pPr>
              <w:pStyle w:val="Default"/>
              <w:rPr>
                <w:sz w:val="22"/>
                <w:szCs w:val="22"/>
              </w:rPr>
            </w:pPr>
            <w:r w:rsidRPr="00877EFF">
              <w:rPr>
                <w:sz w:val="22"/>
                <w:szCs w:val="22"/>
              </w:rPr>
              <w:t xml:space="preserve">Conceitos e estrutura da Administração da Produção: </w:t>
            </w:r>
          </w:p>
          <w:p w:rsidR="007A23E2" w:rsidRPr="00877EFF" w:rsidRDefault="007A23E2" w:rsidP="007A23E2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a) </w:t>
            </w:r>
            <w:r w:rsidRPr="00877EFF">
              <w:rPr>
                <w:sz w:val="22"/>
                <w:szCs w:val="22"/>
              </w:rPr>
              <w:t xml:space="preserve">sistemas de produção; </w:t>
            </w:r>
          </w:p>
          <w:p w:rsidR="007A23E2" w:rsidRPr="00877EFF" w:rsidRDefault="007A23E2" w:rsidP="007A23E2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b) </w:t>
            </w:r>
            <w:r w:rsidRPr="00877EFF">
              <w:rPr>
                <w:sz w:val="22"/>
                <w:szCs w:val="22"/>
              </w:rPr>
              <w:t xml:space="preserve">planejamento e controle da produção; </w:t>
            </w:r>
          </w:p>
          <w:p w:rsidR="007A23E2" w:rsidRPr="00877EFF" w:rsidRDefault="007A23E2" w:rsidP="007A23E2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c) </w:t>
            </w:r>
            <w:r w:rsidRPr="00877EFF">
              <w:rPr>
                <w:sz w:val="22"/>
                <w:szCs w:val="22"/>
              </w:rPr>
              <w:t xml:space="preserve">análise dos processos de produção; </w:t>
            </w:r>
          </w:p>
          <w:p w:rsidR="007A23E2" w:rsidRPr="00877EFF" w:rsidRDefault="007A23E2" w:rsidP="007A23E2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d) </w:t>
            </w:r>
            <w:r w:rsidRPr="00877EFF">
              <w:rPr>
                <w:sz w:val="22"/>
                <w:szCs w:val="22"/>
              </w:rPr>
              <w:t>manutenção dos equip</w:t>
            </w:r>
            <w:r>
              <w:rPr>
                <w:sz w:val="22"/>
                <w:szCs w:val="22"/>
              </w:rPr>
              <w:t>amentos (preventiva e preditiva)</w:t>
            </w:r>
          </w:p>
          <w:p w:rsidR="007A23E2" w:rsidRDefault="007A23E2" w:rsidP="007A23E2">
            <w:pPr>
              <w:pStyle w:val="Default"/>
              <w:rPr>
                <w:sz w:val="22"/>
                <w:szCs w:val="22"/>
              </w:rPr>
            </w:pPr>
          </w:p>
          <w:p w:rsidR="007A23E2" w:rsidRPr="00877EFF" w:rsidRDefault="007A23E2" w:rsidP="007A23E2">
            <w:pPr>
              <w:pStyle w:val="Default"/>
              <w:rPr>
                <w:sz w:val="22"/>
                <w:szCs w:val="22"/>
              </w:rPr>
            </w:pPr>
            <w:r w:rsidRPr="00877EFF">
              <w:rPr>
                <w:sz w:val="22"/>
                <w:szCs w:val="22"/>
              </w:rPr>
              <w:t xml:space="preserve">Programas de qualidade aplicados na produção </w:t>
            </w:r>
          </w:p>
          <w:p w:rsidR="00A15B00" w:rsidRPr="0047539C" w:rsidRDefault="007A23E2" w:rsidP="007A23E2">
            <w:pPr>
              <w:rPr>
                <w:rFonts w:ascii="Arial" w:hAnsi="Arial" w:cs="Arial"/>
                <w:sz w:val="22"/>
                <w:szCs w:val="22"/>
              </w:rPr>
            </w:pPr>
            <w:r w:rsidRPr="007A23E2">
              <w:rPr>
                <w:rFonts w:ascii="Arial" w:hAnsi="Arial" w:cs="Arial"/>
                <w:sz w:val="22"/>
                <w:szCs w:val="22"/>
              </w:rPr>
              <w:lastRenderedPageBreak/>
              <w:t>S</w:t>
            </w:r>
            <w:r w:rsidR="00831FF3">
              <w:rPr>
                <w:rFonts w:ascii="Arial" w:hAnsi="Arial" w:cs="Arial"/>
                <w:sz w:val="22"/>
                <w:szCs w:val="22"/>
              </w:rPr>
              <w:t xml:space="preserve">eguros: Tipos, aplicabilidade e </w:t>
            </w:r>
            <w:r w:rsidRPr="007A23E2">
              <w:rPr>
                <w:rFonts w:ascii="Arial" w:hAnsi="Arial" w:cs="Arial"/>
                <w:sz w:val="22"/>
                <w:szCs w:val="22"/>
              </w:rPr>
              <w:t>elementos básicos</w:t>
            </w:r>
            <w:r w:rsidR="00831FF3">
              <w:rPr>
                <w:rFonts w:ascii="Arial" w:hAnsi="Arial" w:cs="Arial"/>
                <w:sz w:val="22"/>
                <w:szCs w:val="22"/>
              </w:rPr>
              <w:t>.</w:t>
            </w:r>
          </w:p>
        </w:tc>
      </w:tr>
    </w:tbl>
    <w:p w:rsidR="00A15B00" w:rsidRPr="00A15B00" w:rsidRDefault="00A15B00" w:rsidP="00A15B00">
      <w:pPr>
        <w:rPr>
          <w:rFonts w:ascii="Arial" w:hAnsi="Arial" w:cs="Arial"/>
          <w:b/>
          <w:color w:val="000080"/>
        </w:rPr>
      </w:pPr>
    </w:p>
    <w:p w:rsidR="001C2BD5" w:rsidRPr="00D1218A" w:rsidRDefault="001C2BD5" w:rsidP="001C2BD5">
      <w:pPr>
        <w:rPr>
          <w:rFonts w:ascii="Arial" w:hAnsi="Arial" w:cs="Arial"/>
          <w:b/>
        </w:rPr>
      </w:pPr>
    </w:p>
    <w:p w:rsidR="00A15B00" w:rsidRPr="0047539C" w:rsidRDefault="001C2BD5" w:rsidP="00144DA5">
      <w:pPr>
        <w:pStyle w:val="Ttulo3"/>
        <w:rPr>
          <w:rFonts w:ascii="Arial" w:hAnsi="Arial" w:cs="Arial"/>
          <w:sz w:val="22"/>
          <w:szCs w:val="22"/>
        </w:rPr>
      </w:pPr>
      <w:r w:rsidRPr="00D1218A">
        <w:rPr>
          <w:rFonts w:ascii="Arial" w:hAnsi="Arial" w:cs="Arial"/>
        </w:rPr>
        <w:br w:type="page"/>
      </w:r>
      <w:r w:rsidR="00A15B00" w:rsidRPr="0047539C">
        <w:rPr>
          <w:rFonts w:ascii="Arial" w:hAnsi="Arial" w:cs="Arial"/>
          <w:sz w:val="22"/>
          <w:szCs w:val="22"/>
        </w:rPr>
        <w:t>III – Procedimento Didático e Cronograma de Desenvolvimento</w:t>
      </w:r>
    </w:p>
    <w:p w:rsidR="00A15B00" w:rsidRPr="0047539C" w:rsidRDefault="00144DA5" w:rsidP="00A15B00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Componente Curricular: </w:t>
      </w:r>
      <w:r w:rsidRPr="00807E0F">
        <w:rPr>
          <w:rFonts w:ascii="Arial" w:hAnsi="Arial" w:cs="Arial"/>
          <w:b/>
          <w:sz w:val="22"/>
          <w:szCs w:val="22"/>
        </w:rPr>
        <w:t>Gestão da Produção e Materiais</w:t>
      </w:r>
      <w:r w:rsidR="00A15B00" w:rsidRPr="0047539C">
        <w:rPr>
          <w:rFonts w:ascii="Arial" w:hAnsi="Arial" w:cs="Arial"/>
          <w:b/>
          <w:sz w:val="22"/>
          <w:szCs w:val="22"/>
        </w:rPr>
        <w:t xml:space="preserve">                                                                                                        </w:t>
      </w:r>
      <w:r w:rsidR="00CE7D71">
        <w:rPr>
          <w:rFonts w:ascii="Arial" w:hAnsi="Arial" w:cs="Arial"/>
          <w:b/>
          <w:sz w:val="22"/>
          <w:szCs w:val="22"/>
        </w:rPr>
        <w:t xml:space="preserve">    </w:t>
      </w:r>
      <w:r w:rsidR="00A15B00" w:rsidRPr="0047539C">
        <w:rPr>
          <w:rFonts w:ascii="Arial" w:hAnsi="Arial" w:cs="Arial"/>
          <w:b/>
          <w:sz w:val="22"/>
          <w:szCs w:val="22"/>
        </w:rPr>
        <w:t xml:space="preserve">      Módulo:</w:t>
      </w:r>
      <w:r>
        <w:rPr>
          <w:rFonts w:ascii="Arial" w:hAnsi="Arial" w:cs="Arial"/>
          <w:b/>
          <w:sz w:val="22"/>
          <w:szCs w:val="22"/>
        </w:rPr>
        <w:t xml:space="preserve"> </w:t>
      </w:r>
      <w:r w:rsidRPr="00807E0F">
        <w:rPr>
          <w:rFonts w:ascii="Arial" w:hAnsi="Arial" w:cs="Arial"/>
          <w:b/>
          <w:sz w:val="22"/>
          <w:szCs w:val="22"/>
        </w:rPr>
        <w:t>3º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A15B00" w:rsidRPr="0047539C" w:rsidTr="00322E8B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7A23E2" w:rsidRPr="0047539C" w:rsidTr="00322E8B">
        <w:trPr>
          <w:cantSplit/>
          <w:trHeight w:val="567"/>
        </w:trPr>
        <w:tc>
          <w:tcPr>
            <w:tcW w:w="2950" w:type="dxa"/>
            <w:vAlign w:val="center"/>
          </w:tcPr>
          <w:p w:rsidR="007A23E2" w:rsidRPr="00304339" w:rsidRDefault="007A23E2" w:rsidP="00190B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240" w:type="dxa"/>
            <w:vAlign w:val="center"/>
          </w:tcPr>
          <w:p w:rsidR="007A23E2" w:rsidRPr="00304339" w:rsidRDefault="007A23E2" w:rsidP="00190B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Base Tecnológica 1</w:t>
            </w:r>
          </w:p>
          <w:p w:rsidR="007A23E2" w:rsidRPr="00304339" w:rsidRDefault="007A23E2" w:rsidP="00190B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Competência: 1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7A23E2" w:rsidRPr="0047539C" w:rsidRDefault="007A23E2" w:rsidP="00190BB0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Aula dialogada e expositiva</w:t>
            </w:r>
            <w:r>
              <w:rPr>
                <w:rFonts w:ascii="Arial" w:hAnsi="Arial" w:cs="Arial"/>
                <w:sz w:val="22"/>
                <w:szCs w:val="22"/>
              </w:rPr>
              <w:t xml:space="preserve"> com atividade para fixação do conteúdo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3E2" w:rsidRPr="0047539C" w:rsidRDefault="007A23E2" w:rsidP="007A23E2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15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01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03</w:t>
            </w:r>
          </w:p>
        </w:tc>
      </w:tr>
      <w:tr w:rsidR="007A23E2" w:rsidRPr="0047539C" w:rsidTr="00322E8B">
        <w:trPr>
          <w:cantSplit/>
          <w:trHeight w:val="567"/>
        </w:trPr>
        <w:tc>
          <w:tcPr>
            <w:tcW w:w="2950" w:type="dxa"/>
            <w:vAlign w:val="center"/>
          </w:tcPr>
          <w:p w:rsidR="007A23E2" w:rsidRPr="00304339" w:rsidRDefault="007A23E2" w:rsidP="00190B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240" w:type="dxa"/>
            <w:vAlign w:val="center"/>
          </w:tcPr>
          <w:p w:rsidR="007A23E2" w:rsidRPr="00304339" w:rsidRDefault="007A23E2" w:rsidP="00190B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Base Tecnológica 2</w:t>
            </w:r>
          </w:p>
          <w:p w:rsidR="007A23E2" w:rsidRPr="00304339" w:rsidRDefault="007A23E2" w:rsidP="00190B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Competência: 2, 3 e4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7A23E2" w:rsidRPr="0047539C" w:rsidRDefault="007A23E2" w:rsidP="00190BB0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Aula dialogada e expositiva</w:t>
            </w:r>
            <w:r>
              <w:rPr>
                <w:rFonts w:ascii="Arial" w:hAnsi="Arial" w:cs="Arial"/>
                <w:sz w:val="22"/>
                <w:szCs w:val="22"/>
              </w:rPr>
              <w:t xml:space="preserve"> com atividade para fixação do conteúdo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3E2" w:rsidRPr="0047539C" w:rsidRDefault="00807E0F" w:rsidP="00807E0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07</w:t>
            </w:r>
            <w:r w:rsidR="007A23E2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03</w:t>
            </w:r>
            <w:r w:rsidR="007A23E2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11</w:t>
            </w:r>
            <w:r w:rsidR="007A23E2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04</w:t>
            </w:r>
          </w:p>
        </w:tc>
      </w:tr>
      <w:tr w:rsidR="007A23E2" w:rsidRPr="0047539C" w:rsidTr="00322E8B">
        <w:trPr>
          <w:cantSplit/>
          <w:trHeight w:val="567"/>
        </w:trPr>
        <w:tc>
          <w:tcPr>
            <w:tcW w:w="2950" w:type="dxa"/>
            <w:vAlign w:val="center"/>
          </w:tcPr>
          <w:p w:rsidR="007A23E2" w:rsidRPr="00304339" w:rsidRDefault="007A23E2" w:rsidP="00190B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3240" w:type="dxa"/>
            <w:vAlign w:val="center"/>
          </w:tcPr>
          <w:p w:rsidR="007A23E2" w:rsidRPr="00304339" w:rsidRDefault="007A23E2" w:rsidP="00190B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Base Tecnológica 3</w:t>
            </w:r>
          </w:p>
          <w:p w:rsidR="007A23E2" w:rsidRPr="00304339" w:rsidRDefault="007A23E2" w:rsidP="00190B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Competência: 5, 6 e 7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7A23E2" w:rsidRPr="0047539C" w:rsidRDefault="007A23E2" w:rsidP="00190BB0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Aula dialogada e expositiva</w:t>
            </w:r>
            <w:r>
              <w:rPr>
                <w:rFonts w:ascii="Arial" w:hAnsi="Arial" w:cs="Arial"/>
                <w:sz w:val="22"/>
                <w:szCs w:val="22"/>
              </w:rPr>
              <w:t xml:space="preserve"> com atividade para fixação do conteúdo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3E2" w:rsidRPr="0047539C" w:rsidRDefault="00807E0F" w:rsidP="00807E0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12</w:t>
            </w:r>
            <w:r w:rsidR="007A23E2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04</w:t>
            </w:r>
            <w:r w:rsidR="007A23E2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31</w:t>
            </w:r>
            <w:r w:rsidR="007A23E2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05</w:t>
            </w:r>
          </w:p>
        </w:tc>
      </w:tr>
      <w:tr w:rsidR="007A23E2" w:rsidRPr="0047539C" w:rsidTr="00322E8B">
        <w:trPr>
          <w:cantSplit/>
          <w:trHeight w:val="567"/>
        </w:trPr>
        <w:tc>
          <w:tcPr>
            <w:tcW w:w="2950" w:type="dxa"/>
            <w:vAlign w:val="center"/>
          </w:tcPr>
          <w:p w:rsidR="007A23E2" w:rsidRPr="00304339" w:rsidRDefault="007A23E2" w:rsidP="00190B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3240" w:type="dxa"/>
            <w:vAlign w:val="center"/>
          </w:tcPr>
          <w:p w:rsidR="007A23E2" w:rsidRPr="00304339" w:rsidRDefault="007A23E2" w:rsidP="00190B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Base Tecnológica 4</w:t>
            </w:r>
          </w:p>
          <w:p w:rsidR="007A23E2" w:rsidRPr="00304339" w:rsidRDefault="007A23E2" w:rsidP="00190B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04339">
              <w:rPr>
                <w:rFonts w:ascii="Arial" w:hAnsi="Arial" w:cs="Arial"/>
                <w:sz w:val="22"/>
                <w:szCs w:val="22"/>
              </w:rPr>
              <w:t>Competência: 8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7A23E2" w:rsidRPr="0047539C" w:rsidRDefault="007A23E2" w:rsidP="00190BB0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Aula dialogada e expositiva</w:t>
            </w:r>
            <w:r>
              <w:rPr>
                <w:rFonts w:ascii="Arial" w:hAnsi="Arial" w:cs="Arial"/>
                <w:sz w:val="22"/>
                <w:szCs w:val="22"/>
              </w:rPr>
              <w:t xml:space="preserve"> com atividade para fixação do conteúdo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3E2" w:rsidRPr="0047539C" w:rsidRDefault="00471E72" w:rsidP="00471E72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  <w:r w:rsidR="007A23E2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  <w:r w:rsidR="007A23E2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04</w:t>
            </w:r>
            <w:r w:rsidR="007A23E2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07</w:t>
            </w:r>
          </w:p>
        </w:tc>
      </w:tr>
      <w:tr w:rsidR="007A23E2" w:rsidRPr="0047539C" w:rsidTr="00322E8B">
        <w:trPr>
          <w:cantSplit/>
          <w:trHeight w:val="567"/>
        </w:trPr>
        <w:tc>
          <w:tcPr>
            <w:tcW w:w="2950" w:type="dxa"/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 xml:space="preserve"> - - - - - - - - - - </w:t>
            </w:r>
          </w:p>
        </w:tc>
        <w:tc>
          <w:tcPr>
            <w:tcW w:w="3240" w:type="dxa"/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7A23E2" w:rsidRPr="00471E72" w:rsidRDefault="00471E72" w:rsidP="00471E72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</w:tr>
      <w:tr w:rsidR="007A23E2" w:rsidRPr="0047539C" w:rsidTr="00322E8B">
        <w:trPr>
          <w:cantSplit/>
          <w:trHeight w:val="567"/>
        </w:trPr>
        <w:tc>
          <w:tcPr>
            <w:tcW w:w="2950" w:type="dxa"/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7A23E2" w:rsidRPr="00471E72" w:rsidRDefault="00471E72" w:rsidP="00471E72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</w:tr>
      <w:tr w:rsidR="007A23E2" w:rsidRPr="0047539C" w:rsidTr="00322E8B">
        <w:trPr>
          <w:cantSplit/>
          <w:trHeight w:val="567"/>
        </w:trPr>
        <w:tc>
          <w:tcPr>
            <w:tcW w:w="2950" w:type="dxa"/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7A23E2" w:rsidRPr="00471E72" w:rsidRDefault="00471E72" w:rsidP="00471E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</w:tr>
      <w:tr w:rsidR="007A23E2" w:rsidRPr="0047539C" w:rsidTr="00322E8B">
        <w:trPr>
          <w:cantSplit/>
          <w:trHeight w:val="567"/>
        </w:trPr>
        <w:tc>
          <w:tcPr>
            <w:tcW w:w="2950" w:type="dxa"/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7A23E2" w:rsidRPr="00471E72" w:rsidRDefault="00471E72" w:rsidP="00471E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</w:tr>
      <w:tr w:rsidR="007A23E2" w:rsidRPr="0047539C" w:rsidTr="00322E8B">
        <w:trPr>
          <w:cantSplit/>
          <w:trHeight w:val="567"/>
        </w:trPr>
        <w:tc>
          <w:tcPr>
            <w:tcW w:w="2950" w:type="dxa"/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7A23E2" w:rsidRPr="00471E72" w:rsidRDefault="00471E72" w:rsidP="00471E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</w:tr>
      <w:tr w:rsidR="007A23E2" w:rsidRPr="0047539C" w:rsidTr="00322E8B">
        <w:trPr>
          <w:cantSplit/>
          <w:trHeight w:val="567"/>
        </w:trPr>
        <w:tc>
          <w:tcPr>
            <w:tcW w:w="2950" w:type="dxa"/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7A23E2" w:rsidRPr="00471E72" w:rsidRDefault="00471E72" w:rsidP="00471E72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23E2" w:rsidRPr="00471E72" w:rsidRDefault="00471E7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1E72">
              <w:rPr>
                <w:rFonts w:ascii="Arial" w:hAnsi="Arial" w:cs="Arial"/>
                <w:b/>
                <w:sz w:val="22"/>
                <w:szCs w:val="22"/>
              </w:rPr>
              <w:t>- - - - - - - - - -</w:t>
            </w:r>
          </w:p>
        </w:tc>
      </w:tr>
    </w:tbl>
    <w:p w:rsidR="001C2BD5" w:rsidRPr="0047539C" w:rsidRDefault="00A15B0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IV</w:t>
      </w:r>
      <w:r w:rsidR="001C2BD5" w:rsidRPr="0047539C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3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3"/>
        <w:gridCol w:w="3643"/>
        <w:gridCol w:w="3643"/>
        <w:gridCol w:w="3643"/>
      </w:tblGrid>
      <w:tr w:rsidR="00422E8F" w:rsidRPr="0047539C" w:rsidTr="00422E8F">
        <w:trPr>
          <w:trHeight w:val="756"/>
        </w:trPr>
        <w:tc>
          <w:tcPr>
            <w:tcW w:w="3373" w:type="dxa"/>
            <w:vAlign w:val="center"/>
          </w:tcPr>
          <w:p w:rsidR="00422E8F" w:rsidRPr="0047539C" w:rsidRDefault="00422E8F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47539C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643" w:type="dxa"/>
            <w:vAlign w:val="center"/>
          </w:tcPr>
          <w:p w:rsidR="00422E8F" w:rsidRPr="00CE50B7" w:rsidRDefault="00422E8F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DB3772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5818A8" w:rsidRPr="0047539C" w:rsidTr="00422E8F">
        <w:trPr>
          <w:trHeight w:val="147"/>
        </w:trPr>
        <w:tc>
          <w:tcPr>
            <w:tcW w:w="3373" w:type="dxa"/>
          </w:tcPr>
          <w:p w:rsidR="005818A8" w:rsidRPr="00C465A6" w:rsidRDefault="005818A8" w:rsidP="00190BB0">
            <w:pPr>
              <w:pStyle w:val="Default"/>
              <w:rPr>
                <w:sz w:val="22"/>
                <w:szCs w:val="22"/>
              </w:rPr>
            </w:pPr>
            <w:r w:rsidRPr="00B84C81">
              <w:rPr>
                <w:sz w:val="22"/>
                <w:szCs w:val="22"/>
              </w:rPr>
              <w:t>Planejar e monitorar a gestão de estoque de materiais.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Pesquisa.</w:t>
            </w:r>
          </w:p>
          <w:p w:rsidR="005818A8" w:rsidRDefault="005818A8" w:rsidP="005818A8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Avaliação Escrita / Teste.</w:t>
            </w:r>
          </w:p>
          <w:p w:rsidR="005818A8" w:rsidRPr="00805E68" w:rsidRDefault="005818A8" w:rsidP="005818A8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Estudo de Caso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Clareza.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Correlação.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Objetividade.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Pertinência.</w:t>
            </w:r>
          </w:p>
          <w:p w:rsidR="005818A8" w:rsidRPr="00805E68" w:rsidRDefault="005818A8" w:rsidP="005818A8">
            <w:pPr>
              <w:jc w:val="both"/>
              <w:rPr>
                <w:rFonts w:ascii="Arial" w:hAnsi="Arial" w:cs="Arial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Exatidão.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Interesse e participação nas aulas.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Domínio de conceitos.</w:t>
            </w:r>
          </w:p>
          <w:p w:rsidR="005818A8" w:rsidRPr="00805E68" w:rsidRDefault="005818A8" w:rsidP="005818A8">
            <w:pPr>
              <w:rPr>
                <w:rFonts w:ascii="Arial" w:hAnsi="Arial" w:cs="Arial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Apresentação de Pesquisa.</w:t>
            </w:r>
          </w:p>
        </w:tc>
      </w:tr>
      <w:tr w:rsidR="005818A8" w:rsidRPr="0047539C" w:rsidTr="00422E8F">
        <w:trPr>
          <w:trHeight w:val="147"/>
        </w:trPr>
        <w:tc>
          <w:tcPr>
            <w:tcW w:w="3373" w:type="dxa"/>
          </w:tcPr>
          <w:p w:rsidR="005818A8" w:rsidRDefault="005818A8" w:rsidP="00190BB0">
            <w:pPr>
              <w:pStyle w:val="Default"/>
              <w:rPr>
                <w:sz w:val="22"/>
                <w:szCs w:val="22"/>
              </w:rPr>
            </w:pPr>
            <w:r w:rsidRPr="00B84C81">
              <w:rPr>
                <w:sz w:val="22"/>
                <w:szCs w:val="22"/>
              </w:rPr>
              <w:t xml:space="preserve">Contextualizar conceitos e estrutura da Administração da Produção. </w:t>
            </w:r>
          </w:p>
          <w:p w:rsidR="005818A8" w:rsidRPr="00C465A6" w:rsidRDefault="005818A8" w:rsidP="00190BB0">
            <w:pPr>
              <w:autoSpaceDE w:val="0"/>
              <w:autoSpaceDN w:val="0"/>
              <w:spacing w:line="240" w:lineRule="exact"/>
              <w:ind w:left="-12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643" w:type="dxa"/>
          </w:tcPr>
          <w:p w:rsidR="005818A8" w:rsidRPr="00C465A6" w:rsidRDefault="005818A8" w:rsidP="005818A8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Pesquisa.</w:t>
            </w:r>
          </w:p>
          <w:p w:rsidR="005818A8" w:rsidRDefault="005818A8" w:rsidP="005818A8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Avaliação Escrita / Teste.</w:t>
            </w:r>
          </w:p>
          <w:p w:rsidR="005818A8" w:rsidRPr="00805E68" w:rsidRDefault="005818A8" w:rsidP="005818A8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Estudo de Caso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Clareza.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Correlação.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Objetividade.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Pertinência.</w:t>
            </w:r>
          </w:p>
          <w:p w:rsidR="005818A8" w:rsidRPr="00805E68" w:rsidRDefault="005818A8" w:rsidP="005818A8">
            <w:pPr>
              <w:jc w:val="both"/>
              <w:rPr>
                <w:rFonts w:ascii="Arial" w:hAnsi="Arial" w:cs="Arial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Exatidão.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Interesse e participação nas aulas.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Domínio de conceitos.</w:t>
            </w:r>
          </w:p>
          <w:p w:rsidR="005818A8" w:rsidRPr="00805E68" w:rsidRDefault="005818A8" w:rsidP="005818A8">
            <w:pPr>
              <w:rPr>
                <w:rFonts w:ascii="Arial" w:hAnsi="Arial" w:cs="Arial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Apresentação de Pesquisa.</w:t>
            </w:r>
          </w:p>
        </w:tc>
      </w:tr>
      <w:tr w:rsidR="005818A8" w:rsidRPr="0047539C" w:rsidTr="00422E8F">
        <w:trPr>
          <w:trHeight w:val="147"/>
        </w:trPr>
        <w:tc>
          <w:tcPr>
            <w:tcW w:w="3373" w:type="dxa"/>
          </w:tcPr>
          <w:p w:rsidR="005818A8" w:rsidRPr="00C465A6" w:rsidRDefault="005818A8" w:rsidP="00190BB0">
            <w:pPr>
              <w:autoSpaceDE w:val="0"/>
              <w:autoSpaceDN w:val="0"/>
              <w:spacing w:line="240" w:lineRule="exact"/>
              <w:ind w:left="-12"/>
              <w:rPr>
                <w:rFonts w:ascii="Arial" w:hAnsi="Arial" w:cs="Arial"/>
                <w:sz w:val="22"/>
                <w:szCs w:val="22"/>
              </w:rPr>
            </w:pPr>
            <w:r w:rsidRPr="00B84C81">
              <w:rPr>
                <w:rFonts w:ascii="Arial" w:hAnsi="Arial" w:cs="Arial"/>
                <w:sz w:val="22"/>
                <w:szCs w:val="22"/>
              </w:rPr>
              <w:t>Interpretar fundamentos de modelos de qualidade.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Pesquisa.</w:t>
            </w:r>
          </w:p>
          <w:p w:rsidR="005818A8" w:rsidRDefault="005818A8" w:rsidP="005818A8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Avaliação Escrita / Teste.</w:t>
            </w:r>
          </w:p>
          <w:p w:rsidR="005818A8" w:rsidRPr="00805E68" w:rsidRDefault="005818A8" w:rsidP="005818A8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Estudo de Caso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Clareza.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Correlação.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Objetividade.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Pertinência.</w:t>
            </w:r>
          </w:p>
          <w:p w:rsidR="005818A8" w:rsidRPr="00805E68" w:rsidRDefault="005818A8" w:rsidP="005818A8">
            <w:pPr>
              <w:jc w:val="both"/>
              <w:rPr>
                <w:rFonts w:ascii="Arial" w:hAnsi="Arial" w:cs="Arial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Exatidão.</w:t>
            </w:r>
          </w:p>
        </w:tc>
        <w:tc>
          <w:tcPr>
            <w:tcW w:w="3643" w:type="dxa"/>
          </w:tcPr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Interesse e participação nas aulas.</w:t>
            </w:r>
          </w:p>
          <w:p w:rsidR="005818A8" w:rsidRPr="00C465A6" w:rsidRDefault="005818A8" w:rsidP="005818A8">
            <w:pPr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Domínio de conceitos.</w:t>
            </w:r>
          </w:p>
          <w:p w:rsidR="005818A8" w:rsidRPr="00805E68" w:rsidRDefault="005818A8" w:rsidP="005818A8">
            <w:pPr>
              <w:rPr>
                <w:rFonts w:ascii="Arial" w:hAnsi="Arial" w:cs="Arial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Apresentação de Pesquisa.</w:t>
            </w:r>
          </w:p>
        </w:tc>
      </w:tr>
    </w:tbl>
    <w:p w:rsidR="0047539C" w:rsidRDefault="0047539C" w:rsidP="00A15B00">
      <w:pPr>
        <w:jc w:val="both"/>
        <w:rPr>
          <w:rFonts w:ascii="Arial" w:hAnsi="Arial" w:cs="Arial"/>
          <w:b/>
          <w:i/>
          <w:color w:val="000080"/>
          <w:sz w:val="22"/>
          <w:szCs w:val="22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5818A8" w:rsidRDefault="005818A8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04497C">
      <w:pPr>
        <w:rPr>
          <w:rFonts w:ascii="Arial" w:hAnsi="Arial" w:cs="Arial"/>
          <w:b/>
          <w:sz w:val="22"/>
          <w:szCs w:val="22"/>
        </w:rPr>
      </w:pPr>
      <w:r w:rsidRPr="00446279">
        <w:rPr>
          <w:rFonts w:ascii="Arial" w:hAnsi="Arial" w:cs="Arial"/>
          <w:b/>
          <w:sz w:val="22"/>
          <w:szCs w:val="22"/>
        </w:rPr>
        <w:t xml:space="preserve">V </w:t>
      </w:r>
      <w:r>
        <w:rPr>
          <w:rFonts w:ascii="Arial" w:hAnsi="Arial" w:cs="Arial"/>
          <w:b/>
          <w:sz w:val="22"/>
          <w:szCs w:val="22"/>
        </w:rPr>
        <w:t>–</w:t>
      </w:r>
      <w:r w:rsidRPr="00446279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Plano de atividades docentes*</w:t>
      </w:r>
    </w:p>
    <w:p w:rsidR="0004497C" w:rsidRPr="008B54DA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04497C" w:rsidRPr="00446279" w:rsidTr="005532D9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Atividades Previstas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446279" w:rsidTr="005532D9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EB236A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EB236A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  <w:tr w:rsidR="00920B44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0B44" w:rsidRPr="00446279" w:rsidRDefault="00920B44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X</w:t>
            </w: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  <w:p w:rsidR="00920B44" w:rsidRPr="00446279" w:rsidRDefault="00920B44" w:rsidP="00920B44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</w:tr>
    </w:tbl>
    <w:p w:rsidR="0004497C" w:rsidRDefault="0004497C" w:rsidP="0004497C">
      <w:pPr>
        <w:rPr>
          <w:rFonts w:ascii="Arial" w:hAnsi="Arial" w:cs="Arial"/>
          <w:sz w:val="22"/>
          <w:szCs w:val="22"/>
        </w:rPr>
      </w:pPr>
    </w:p>
    <w:p w:rsidR="0004497C" w:rsidRPr="008B54DA" w:rsidRDefault="0004497C" w:rsidP="0004497C">
      <w:pPr>
        <w:rPr>
          <w:rFonts w:ascii="Arial" w:hAnsi="Arial" w:cs="Arial"/>
          <w:i/>
          <w:sz w:val="22"/>
          <w:szCs w:val="22"/>
        </w:rPr>
      </w:pPr>
      <w:r w:rsidRPr="008B54DA">
        <w:rPr>
          <w:rFonts w:ascii="Arial" w:hAnsi="Arial" w:cs="Arial"/>
          <w:i/>
          <w:sz w:val="22"/>
          <w:szCs w:val="22"/>
        </w:rPr>
        <w:t xml:space="preserve">*Assinalar com </w:t>
      </w:r>
      <w:r w:rsidRPr="008B54DA">
        <w:rPr>
          <w:rFonts w:ascii="Arial" w:hAnsi="Arial" w:cs="Arial"/>
          <w:b/>
          <w:i/>
          <w:sz w:val="22"/>
          <w:szCs w:val="22"/>
        </w:rPr>
        <w:t>X</w:t>
      </w:r>
      <w:r w:rsidRPr="008B54DA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04497C" w:rsidRPr="00D1218A" w:rsidRDefault="0004497C" w:rsidP="001C2BD5">
      <w:pPr>
        <w:rPr>
          <w:rFonts w:ascii="Arial" w:hAnsi="Arial" w:cs="Arial"/>
        </w:rPr>
        <w:sectPr w:rsidR="0004497C" w:rsidRPr="00D1218A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</w:tcPr>
          <w:p w:rsidR="001C2BD5" w:rsidRPr="0047539C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BC3AB1" w:rsidRPr="0047539C" w:rsidTr="000B75AC">
        <w:trPr>
          <w:trHeight w:val="567"/>
        </w:trPr>
        <w:tc>
          <w:tcPr>
            <w:tcW w:w="9610" w:type="dxa"/>
          </w:tcPr>
          <w:p w:rsidR="00BC3AB1" w:rsidRPr="0047539C" w:rsidRDefault="00BC3AB1" w:rsidP="00190BB0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Apostila elaborada pelo professor.</w:t>
            </w:r>
          </w:p>
        </w:tc>
      </w:tr>
      <w:tr w:rsidR="00BC3AB1" w:rsidRPr="0047539C" w:rsidTr="000B75AC">
        <w:trPr>
          <w:trHeight w:val="567"/>
        </w:trPr>
        <w:tc>
          <w:tcPr>
            <w:tcW w:w="9610" w:type="dxa"/>
          </w:tcPr>
          <w:p w:rsidR="00BC3AB1" w:rsidRPr="00C465A6" w:rsidRDefault="00BC3AB1" w:rsidP="00190BB0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Utilização de Data show e/ou TV-DVD para apresentações – Professor/Aluno</w:t>
            </w:r>
          </w:p>
        </w:tc>
      </w:tr>
      <w:tr w:rsidR="00BC3AB1" w:rsidRPr="0047539C" w:rsidTr="000B75AC">
        <w:trPr>
          <w:trHeight w:val="567"/>
        </w:trPr>
        <w:tc>
          <w:tcPr>
            <w:tcW w:w="9610" w:type="dxa"/>
          </w:tcPr>
          <w:p w:rsidR="00BC3AB1" w:rsidRPr="00C465A6" w:rsidRDefault="00BC3AB1" w:rsidP="00190BB0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>Pesquisa na Internet.</w:t>
            </w:r>
          </w:p>
        </w:tc>
      </w:tr>
      <w:tr w:rsidR="00BC3AB1" w:rsidRPr="0047539C" w:rsidTr="000B75AC">
        <w:trPr>
          <w:trHeight w:val="567"/>
        </w:trPr>
        <w:tc>
          <w:tcPr>
            <w:tcW w:w="9610" w:type="dxa"/>
            <w:vAlign w:val="center"/>
          </w:tcPr>
          <w:p w:rsidR="00BC3AB1" w:rsidRDefault="00BC3AB1" w:rsidP="00190BB0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>Bibliografia:</w:t>
            </w:r>
          </w:p>
          <w:p w:rsidR="00BC3AB1" w:rsidRPr="00531EDC" w:rsidRDefault="00BC3AB1" w:rsidP="00E53299">
            <w:pPr>
              <w:numPr>
                <w:ilvl w:val="0"/>
                <w:numId w:val="3"/>
              </w:numPr>
              <w:tabs>
                <w:tab w:val="clear" w:pos="720"/>
                <w:tab w:val="num" w:pos="360"/>
              </w:tabs>
              <w:autoSpaceDE w:val="0"/>
              <w:autoSpaceDN w:val="0"/>
              <w:spacing w:before="120" w:after="120"/>
              <w:ind w:left="360"/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</w:pPr>
            <w:r w:rsidRPr="00531EDC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BAILY, P., FARNER, D. </w:t>
            </w:r>
            <w:r w:rsidRPr="00531EDC"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 xml:space="preserve">Compras: </w:t>
            </w:r>
            <w:r w:rsidR="00E53299"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>P</w:t>
            </w:r>
            <w:r w:rsidRPr="00531EDC"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 xml:space="preserve">rincípios e </w:t>
            </w:r>
            <w:r w:rsidR="00E53299"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>T</w:t>
            </w:r>
            <w:r w:rsidRPr="00531EDC"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>écnicas</w:t>
            </w:r>
            <w:r w:rsidRPr="00531EDC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. Rio de Janeiro:</w:t>
            </w:r>
            <w:r w:rsidR="00E53299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 </w:t>
            </w:r>
            <w:r w:rsidRPr="00531EDC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Saraiva, 1979.</w:t>
            </w:r>
          </w:p>
          <w:p w:rsidR="00BC3AB1" w:rsidRPr="00531EDC" w:rsidRDefault="00BC3AB1" w:rsidP="00E53299">
            <w:pPr>
              <w:numPr>
                <w:ilvl w:val="0"/>
                <w:numId w:val="3"/>
              </w:numPr>
              <w:tabs>
                <w:tab w:val="clear" w:pos="720"/>
                <w:tab w:val="num" w:pos="360"/>
              </w:tabs>
              <w:autoSpaceDE w:val="0"/>
              <w:autoSpaceDN w:val="0"/>
              <w:spacing w:before="120" w:after="120"/>
              <w:ind w:left="360"/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</w:pPr>
            <w:r w:rsidRPr="00531EDC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CEHING, Hongy. </w:t>
            </w:r>
            <w:r w:rsidRPr="00531EDC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Gestão de </w:t>
            </w:r>
            <w:r w:rsidR="00E5329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E</w:t>
            </w:r>
            <w:r w:rsidRPr="00531EDC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stoques na </w:t>
            </w:r>
            <w:r w:rsidR="00E5329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C</w:t>
            </w:r>
            <w:r w:rsidRPr="00531EDC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adeia de </w:t>
            </w:r>
            <w:r w:rsidR="00E5329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L</w:t>
            </w:r>
            <w:r w:rsidRPr="00531EDC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ogística </w:t>
            </w:r>
            <w:r w:rsidR="00E5329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I</w:t>
            </w:r>
            <w:r w:rsidRPr="00531EDC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ntegrada.</w:t>
            </w:r>
            <w:r w:rsidRPr="00531EDC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 São Paulo:Atlas, 2001.</w:t>
            </w:r>
          </w:p>
          <w:p w:rsidR="00BC3AB1" w:rsidRDefault="00BC3AB1" w:rsidP="00E53299">
            <w:pPr>
              <w:numPr>
                <w:ilvl w:val="0"/>
                <w:numId w:val="3"/>
              </w:numPr>
              <w:tabs>
                <w:tab w:val="clear" w:pos="720"/>
                <w:tab w:val="num" w:pos="360"/>
              </w:tabs>
              <w:autoSpaceDE w:val="0"/>
              <w:autoSpaceDN w:val="0"/>
              <w:spacing w:before="120" w:after="120"/>
              <w:ind w:left="360"/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</w:pPr>
            <w:r w:rsidRPr="00531EDC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GONÇALVES, Paulo S. </w:t>
            </w:r>
            <w:r w:rsidRPr="00531EDC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Administração de </w:t>
            </w:r>
            <w:r w:rsidR="00E5329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M</w:t>
            </w:r>
            <w:r w:rsidRPr="00531EDC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ateriais. </w:t>
            </w:r>
            <w:r w:rsidRPr="00531EDC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Rio de Janeiro: Campus, 2004.</w:t>
            </w:r>
          </w:p>
          <w:p w:rsidR="00BC3AB1" w:rsidRPr="002F3D31" w:rsidRDefault="00BC3AB1" w:rsidP="00E53299">
            <w:pPr>
              <w:numPr>
                <w:ilvl w:val="0"/>
                <w:numId w:val="3"/>
              </w:numPr>
              <w:tabs>
                <w:tab w:val="clear" w:pos="720"/>
                <w:tab w:val="num" w:pos="360"/>
              </w:tabs>
              <w:autoSpaceDE w:val="0"/>
              <w:autoSpaceDN w:val="0"/>
              <w:spacing w:before="120" w:after="120"/>
              <w:ind w:left="360"/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</w:pPr>
            <w:r w:rsidRPr="002F3D31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POZZO, Hamilton. </w:t>
            </w:r>
            <w:r w:rsidRPr="002F3D31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Administração de </w:t>
            </w:r>
            <w:r w:rsidR="00E5329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Recursos M</w:t>
            </w:r>
            <w:r w:rsidRPr="002F3D31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ateriais e </w:t>
            </w:r>
            <w:r w:rsidR="00E5329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P</w:t>
            </w:r>
            <w:r w:rsidRPr="002F3D31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atrimoniais: uma </w:t>
            </w:r>
            <w:r w:rsidR="00E53299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>a</w:t>
            </w:r>
            <w:r w:rsidRPr="002F3D31">
              <w:rPr>
                <w:rFonts w:ascii="Arial" w:hAnsi="Arial" w:cs="Arial"/>
                <w:b/>
                <w:snapToGrid w:val="0"/>
                <w:color w:val="000000"/>
                <w:sz w:val="22"/>
                <w:szCs w:val="22"/>
              </w:rPr>
              <w:t xml:space="preserve">bordagem logística. </w:t>
            </w:r>
            <w:r w:rsidRPr="002F3D31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São Paulo: Atlas, 2004.</w:t>
            </w:r>
          </w:p>
          <w:p w:rsidR="00BC3AB1" w:rsidRPr="00C465A6" w:rsidRDefault="00BC3AB1" w:rsidP="00E53299">
            <w:pPr>
              <w:numPr>
                <w:ilvl w:val="0"/>
                <w:numId w:val="3"/>
              </w:numPr>
              <w:tabs>
                <w:tab w:val="clear" w:pos="720"/>
                <w:tab w:val="num" w:pos="360"/>
              </w:tabs>
              <w:autoSpaceDE w:val="0"/>
              <w:autoSpaceDN w:val="0"/>
              <w:spacing w:before="120" w:after="120"/>
              <w:ind w:left="360"/>
              <w:rPr>
                <w:rFonts w:ascii="Arial" w:hAnsi="Arial" w:cs="Arial"/>
                <w:snapToGrid w:val="0"/>
                <w:sz w:val="22"/>
                <w:szCs w:val="22"/>
              </w:rPr>
            </w:pPr>
            <w:r w:rsidRPr="00C465A6">
              <w:rPr>
                <w:rFonts w:ascii="Arial" w:hAnsi="Arial" w:cs="Arial"/>
                <w:snapToGrid w:val="0"/>
                <w:sz w:val="22"/>
                <w:szCs w:val="22"/>
              </w:rPr>
              <w:t xml:space="preserve">CASTANHEDO, C. </w:t>
            </w:r>
            <w:r w:rsidRPr="00C465A6">
              <w:rPr>
                <w:rFonts w:ascii="Arial" w:hAnsi="Arial" w:cs="Arial"/>
                <w:b/>
                <w:bCs/>
                <w:snapToGrid w:val="0"/>
                <w:sz w:val="22"/>
                <w:szCs w:val="22"/>
              </w:rPr>
              <w:t xml:space="preserve">Administração e </w:t>
            </w:r>
            <w:r w:rsidR="00E53299">
              <w:rPr>
                <w:rFonts w:ascii="Arial" w:hAnsi="Arial" w:cs="Arial"/>
                <w:b/>
                <w:bCs/>
                <w:snapToGrid w:val="0"/>
                <w:sz w:val="22"/>
                <w:szCs w:val="22"/>
              </w:rPr>
              <w:t>G</w:t>
            </w:r>
            <w:r w:rsidRPr="00C465A6">
              <w:rPr>
                <w:rFonts w:ascii="Arial" w:hAnsi="Arial" w:cs="Arial"/>
                <w:b/>
                <w:bCs/>
                <w:snapToGrid w:val="0"/>
                <w:sz w:val="22"/>
                <w:szCs w:val="22"/>
              </w:rPr>
              <w:t>erência: do artesanato à automação</w:t>
            </w:r>
            <w:r w:rsidRPr="00C465A6">
              <w:rPr>
                <w:rFonts w:ascii="Arial" w:hAnsi="Arial" w:cs="Arial"/>
                <w:snapToGrid w:val="0"/>
                <w:sz w:val="22"/>
                <w:szCs w:val="22"/>
              </w:rPr>
              <w:t>. São Paulo:</w:t>
            </w:r>
            <w:r w:rsidR="00E53299">
              <w:rPr>
                <w:rFonts w:ascii="Arial" w:hAnsi="Arial" w:cs="Arial"/>
                <w:snapToGrid w:val="0"/>
                <w:sz w:val="22"/>
                <w:szCs w:val="22"/>
              </w:rPr>
              <w:t xml:space="preserve"> </w:t>
            </w:r>
            <w:r w:rsidRPr="00C465A6">
              <w:rPr>
                <w:rFonts w:ascii="Arial" w:hAnsi="Arial" w:cs="Arial"/>
                <w:snapToGrid w:val="0"/>
                <w:sz w:val="22"/>
                <w:szCs w:val="22"/>
              </w:rPr>
              <w:t>Atlas, 1990.</w:t>
            </w:r>
          </w:p>
          <w:p w:rsidR="00BC3AB1" w:rsidRPr="00C465A6" w:rsidRDefault="00BC3AB1" w:rsidP="00E53299">
            <w:pPr>
              <w:numPr>
                <w:ilvl w:val="0"/>
                <w:numId w:val="3"/>
              </w:numPr>
              <w:tabs>
                <w:tab w:val="clear" w:pos="720"/>
                <w:tab w:val="num" w:pos="360"/>
              </w:tabs>
              <w:autoSpaceDE w:val="0"/>
              <w:autoSpaceDN w:val="0"/>
              <w:spacing w:before="120" w:after="120"/>
              <w:ind w:left="36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>CORREA, H</w:t>
            </w:r>
            <w:r w:rsidR="00E53299">
              <w:rPr>
                <w:rFonts w:ascii="Arial" w:hAnsi="Arial" w:cs="Arial"/>
                <w:color w:val="000000"/>
                <w:sz w:val="22"/>
                <w:szCs w:val="22"/>
              </w:rPr>
              <w:t>enrique L</w:t>
            </w: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 xml:space="preserve">. </w:t>
            </w:r>
            <w:r w:rsidRPr="00C465A6">
              <w:rPr>
                <w:rFonts w:ascii="Arial" w:hAnsi="Arial" w:cs="Arial"/>
                <w:b/>
                <w:color w:val="000000"/>
                <w:sz w:val="22"/>
                <w:szCs w:val="22"/>
              </w:rPr>
              <w:t>A</w:t>
            </w:r>
            <w:r w:rsidRPr="00C465A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dministração de Produção e Operações - Manufatura e Serviços: Uma abordagem estratégica.</w:t>
            </w: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 xml:space="preserve"> São Paulo</w:t>
            </w:r>
            <w:r w:rsidR="0038627A">
              <w:rPr>
                <w:rFonts w:ascii="Arial" w:hAnsi="Arial" w:cs="Arial"/>
                <w:color w:val="000000"/>
                <w:sz w:val="22"/>
                <w:szCs w:val="22"/>
              </w:rPr>
              <w:t>:</w:t>
            </w: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 xml:space="preserve"> Atlas, 2004.</w:t>
            </w:r>
          </w:p>
          <w:p w:rsidR="00BC3AB1" w:rsidRPr="00C465A6" w:rsidRDefault="00BC3AB1" w:rsidP="00E53299">
            <w:pPr>
              <w:pStyle w:val="NormalWeb"/>
              <w:numPr>
                <w:ilvl w:val="0"/>
                <w:numId w:val="3"/>
              </w:numPr>
              <w:tabs>
                <w:tab w:val="clear" w:pos="720"/>
                <w:tab w:val="num" w:pos="360"/>
              </w:tabs>
              <w:spacing w:before="120" w:beforeAutospacing="0" w:after="120" w:afterAutospacing="0"/>
              <w:ind w:left="36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>FEIGENBAUM, A. V</w:t>
            </w:r>
            <w:r w:rsidR="00E53299"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  <w:r w:rsidRPr="00C465A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Controle da Qualidade Total. </w:t>
            </w: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>São Paulo</w:t>
            </w:r>
            <w:r w:rsidR="0038627A">
              <w:rPr>
                <w:rFonts w:ascii="Arial" w:hAnsi="Arial" w:cs="Arial"/>
                <w:color w:val="000000"/>
                <w:sz w:val="22"/>
                <w:szCs w:val="22"/>
              </w:rPr>
              <w:t>:</w:t>
            </w: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 xml:space="preserve"> Makron Bookms, 1994.</w:t>
            </w:r>
          </w:p>
          <w:p w:rsidR="00BC3AB1" w:rsidRPr="00C465A6" w:rsidRDefault="00BC3AB1" w:rsidP="00E53299">
            <w:pPr>
              <w:numPr>
                <w:ilvl w:val="0"/>
                <w:numId w:val="3"/>
              </w:numPr>
              <w:tabs>
                <w:tab w:val="clear" w:pos="720"/>
                <w:tab w:val="num" w:pos="360"/>
              </w:tabs>
              <w:autoSpaceDE w:val="0"/>
              <w:autoSpaceDN w:val="0"/>
              <w:spacing w:before="120" w:after="120"/>
              <w:ind w:left="360"/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</w:pPr>
            <w:r w:rsidRPr="00C465A6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MAYER, R. R. </w:t>
            </w:r>
            <w:r w:rsidRPr="00C465A6"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>Administração da produção</w:t>
            </w:r>
            <w:r w:rsidRPr="00C465A6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. São Paulo: Atlas, 2001.</w:t>
            </w:r>
          </w:p>
          <w:p w:rsidR="00BC3AB1" w:rsidRPr="00C465A6" w:rsidRDefault="00BC3AB1" w:rsidP="00E53299">
            <w:pPr>
              <w:pStyle w:val="NormalWeb"/>
              <w:numPr>
                <w:ilvl w:val="0"/>
                <w:numId w:val="3"/>
              </w:numPr>
              <w:tabs>
                <w:tab w:val="clear" w:pos="720"/>
                <w:tab w:val="num" w:pos="360"/>
              </w:tabs>
              <w:spacing w:before="120" w:beforeAutospacing="0" w:after="120" w:afterAutospacing="0"/>
              <w:ind w:left="36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>MOREIRA, D. A.</w:t>
            </w:r>
            <w:r w:rsidR="00E53299"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r w:rsidRPr="00C465A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Administração de Produção e Operações.</w:t>
            </w: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 xml:space="preserve"> São Paulo</w:t>
            </w:r>
            <w:r w:rsidR="0038627A">
              <w:rPr>
                <w:rFonts w:ascii="Arial" w:hAnsi="Arial" w:cs="Arial"/>
                <w:color w:val="000000"/>
                <w:sz w:val="22"/>
                <w:szCs w:val="22"/>
              </w:rPr>
              <w:t>:</w:t>
            </w:r>
            <w:r w:rsidRPr="00C465A6">
              <w:rPr>
                <w:rFonts w:ascii="Arial" w:hAnsi="Arial" w:cs="Arial"/>
                <w:color w:val="000000"/>
                <w:sz w:val="22"/>
                <w:szCs w:val="22"/>
              </w:rPr>
              <w:t xml:space="preserve"> Pioneira, 2004.</w:t>
            </w:r>
          </w:p>
          <w:p w:rsidR="00BC3AB1" w:rsidRPr="002F3D31" w:rsidRDefault="00BC3AB1" w:rsidP="00E53299">
            <w:pPr>
              <w:numPr>
                <w:ilvl w:val="0"/>
                <w:numId w:val="3"/>
              </w:numPr>
              <w:tabs>
                <w:tab w:val="clear" w:pos="720"/>
                <w:tab w:val="num" w:pos="360"/>
              </w:tabs>
              <w:autoSpaceDE w:val="0"/>
              <w:autoSpaceDN w:val="0"/>
              <w:spacing w:before="120" w:after="120"/>
              <w:ind w:left="360"/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</w:pPr>
            <w:r w:rsidRPr="00C465A6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 xml:space="preserve">SLACK: N. et al. </w:t>
            </w:r>
            <w:r w:rsidRPr="00C465A6">
              <w:rPr>
                <w:rFonts w:ascii="Arial" w:hAnsi="Arial" w:cs="Arial"/>
                <w:b/>
                <w:bCs/>
                <w:snapToGrid w:val="0"/>
                <w:color w:val="000000"/>
                <w:sz w:val="22"/>
                <w:szCs w:val="22"/>
              </w:rPr>
              <w:t>Administração da produção</w:t>
            </w:r>
            <w:r w:rsidRPr="00C465A6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. São Paulo: Atlas, 2002.</w:t>
            </w: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C73A5F" w:rsidRDefault="008D2C20" w:rsidP="008D2C20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>VI</w:t>
            </w:r>
            <w:r w:rsidR="0004497C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5D5A49" w:rsidRPr="00BC3AB1" w:rsidRDefault="00E97405" w:rsidP="008D2C2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Promover palestras </w:t>
            </w:r>
            <w:r w:rsidR="005D5A49">
              <w:rPr>
                <w:rFonts w:ascii="Arial" w:hAnsi="Arial" w:cs="Arial"/>
                <w:sz w:val="22"/>
                <w:szCs w:val="22"/>
              </w:rPr>
              <w:t>com assuntos atuais voltados ao mercado e com alunos egressos para seus depoimentos.</w:t>
            </w:r>
          </w:p>
          <w:p w:rsidR="008D2C20" w:rsidRPr="00BC3AB1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8D2C20" w:rsidRPr="00BC3AB1" w:rsidRDefault="008D2C20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BC3AB1" w:rsidRPr="00BC3AB1" w:rsidRDefault="00BC3AB1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BC3AB1" w:rsidRPr="00BC3AB1" w:rsidRDefault="00BC3AB1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BC3AB1" w:rsidRPr="00BC3AB1" w:rsidRDefault="00BC3AB1" w:rsidP="008D2C20">
            <w:pPr>
              <w:rPr>
                <w:rFonts w:ascii="Arial" w:hAnsi="Arial" w:cs="Arial"/>
                <w:sz w:val="22"/>
                <w:szCs w:val="22"/>
              </w:rPr>
            </w:pPr>
          </w:p>
          <w:p w:rsidR="008D2C20" w:rsidRPr="00C73A5F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1C2BD5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Default="005D5A49" w:rsidP="005D5A49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C465A6">
              <w:rPr>
                <w:rFonts w:ascii="Arial" w:hAnsi="Arial" w:cs="Arial"/>
                <w:sz w:val="22"/>
                <w:szCs w:val="22"/>
              </w:rPr>
              <w:t xml:space="preserve">A recuperação será </w:t>
            </w:r>
            <w:r w:rsidR="00AF1B13">
              <w:rPr>
                <w:rFonts w:ascii="Arial" w:hAnsi="Arial" w:cs="Arial"/>
                <w:sz w:val="22"/>
                <w:szCs w:val="22"/>
              </w:rPr>
              <w:t xml:space="preserve">de forma </w:t>
            </w:r>
            <w:r w:rsidRPr="00C465A6">
              <w:rPr>
                <w:rFonts w:ascii="Arial" w:hAnsi="Arial" w:cs="Arial"/>
                <w:sz w:val="22"/>
                <w:szCs w:val="22"/>
              </w:rPr>
              <w:t>contínua para os alunos com aproveitamento insatisfatório, por meio de atividades individualizadas que promovam o desenvolvimento das competências d</w:t>
            </w:r>
            <w:r>
              <w:rPr>
                <w:rFonts w:ascii="Arial" w:hAnsi="Arial" w:cs="Arial"/>
                <w:sz w:val="22"/>
                <w:szCs w:val="22"/>
              </w:rPr>
              <w:t>estes</w:t>
            </w:r>
            <w:r w:rsidRPr="00C465A6">
              <w:rPr>
                <w:rFonts w:ascii="Arial" w:hAnsi="Arial" w:cs="Arial"/>
                <w:sz w:val="22"/>
                <w:szCs w:val="22"/>
              </w:rPr>
              <w:t xml:space="preserve"> alunos.</w:t>
            </w:r>
          </w:p>
          <w:p w:rsidR="005D5A49" w:rsidRPr="0047539C" w:rsidRDefault="005D5A49" w:rsidP="005D5A49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professor:</w:t>
            </w:r>
            <w:r w:rsidR="005D5A49">
              <w:rPr>
                <w:rFonts w:ascii="Arial" w:hAnsi="Arial" w:cs="Arial"/>
                <w:sz w:val="22"/>
                <w:szCs w:val="22"/>
              </w:rPr>
              <w:t xml:space="preserve"> Renato da Silva</w:t>
            </w:r>
          </w:p>
          <w:p w:rsidR="00322E8B" w:rsidRPr="0047539C" w:rsidRDefault="00322E8B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  <w:p w:rsidR="001C2BD5" w:rsidRPr="0047539C" w:rsidRDefault="001C2BD5" w:rsidP="00322E8B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  <w:r w:rsidR="005D5A49">
              <w:rPr>
                <w:rFonts w:ascii="Arial" w:hAnsi="Arial" w:cs="Arial"/>
                <w:sz w:val="22"/>
                <w:szCs w:val="22"/>
              </w:rPr>
              <w:t xml:space="preserve"> 0</w:t>
            </w:r>
            <w:r w:rsidR="00322E8B">
              <w:rPr>
                <w:rFonts w:ascii="Arial" w:hAnsi="Arial" w:cs="Arial"/>
                <w:sz w:val="22"/>
                <w:szCs w:val="22"/>
              </w:rPr>
              <w:t>4/03/</w:t>
            </w:r>
            <w:r w:rsidR="005D5A49">
              <w:rPr>
                <w:rFonts w:ascii="Arial" w:hAnsi="Arial" w:cs="Arial"/>
                <w:sz w:val="22"/>
                <w:szCs w:val="22"/>
              </w:rPr>
              <w:t>16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322E8B" w:rsidRDefault="00322E8B" w:rsidP="00322E8B">
            <w:pPr>
              <w:jc w:val="both"/>
              <w:rPr>
                <w:rFonts w:ascii="Arial" w:hAnsi="Arial" w:cs="Arial"/>
                <w:b/>
                <w:i/>
                <w:color w:val="000080"/>
                <w:sz w:val="18"/>
                <w:szCs w:val="18"/>
              </w:rPr>
            </w:pPr>
            <w:r w:rsidRPr="00072212">
              <w:rPr>
                <w:rFonts w:ascii="Arial" w:hAnsi="Arial" w:cs="Arial"/>
                <w:sz w:val="22"/>
                <w:szCs w:val="22"/>
              </w:rPr>
              <w:t>Constam do Plano de Trabalho Docente as competências definidas para o componente curricular.</w:t>
            </w:r>
            <w:r>
              <w:rPr>
                <w:rFonts w:ascii="Arial" w:hAnsi="Arial" w:cs="Arial"/>
                <w:b/>
                <w:i/>
                <w:color w:val="000080"/>
                <w:sz w:val="18"/>
                <w:szCs w:val="18"/>
              </w:rPr>
              <w:t xml:space="preserve"> </w:t>
            </w:r>
          </w:p>
          <w:p w:rsidR="00322E8B" w:rsidRDefault="00322E8B" w:rsidP="00322E8B">
            <w:pPr>
              <w:jc w:val="both"/>
              <w:rPr>
                <w:rFonts w:ascii="Arial" w:hAnsi="Arial" w:cs="Arial"/>
                <w:b/>
                <w:i/>
                <w:color w:val="000080"/>
                <w:sz w:val="18"/>
                <w:szCs w:val="18"/>
              </w:rPr>
            </w:pPr>
          </w:p>
          <w:p w:rsidR="001C2BD5" w:rsidRDefault="006173F7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coordenador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</w:rPr>
              <w:t>(a):</w:t>
            </w:r>
            <w:r w:rsidR="00AF1B13">
              <w:rPr>
                <w:rFonts w:ascii="Arial" w:hAnsi="Arial" w:cs="Arial"/>
                <w:sz w:val="22"/>
                <w:szCs w:val="22"/>
              </w:rPr>
              <w:t xml:space="preserve"> Carlos Martini</w:t>
            </w:r>
          </w:p>
          <w:p w:rsidR="00322E8B" w:rsidRPr="0047539C" w:rsidRDefault="00322E8B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</w:p>
          <w:p w:rsidR="008D2C20" w:rsidRDefault="001C2BD5" w:rsidP="001C2BD5">
            <w:pPr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  <w:r w:rsidR="00322E8B">
              <w:rPr>
                <w:rFonts w:ascii="Arial" w:hAnsi="Arial" w:cs="Arial"/>
                <w:sz w:val="22"/>
                <w:szCs w:val="22"/>
              </w:rPr>
              <w:t>04/03/16</w:t>
            </w:r>
          </w:p>
          <w:p w:rsidR="00322E8B" w:rsidRDefault="00322E8B" w:rsidP="001C2BD5">
            <w:pPr>
              <w:rPr>
                <w:rFonts w:ascii="Arial" w:hAnsi="Arial" w:cs="Arial"/>
                <w:sz w:val="22"/>
                <w:szCs w:val="22"/>
              </w:rPr>
            </w:pPr>
          </w:p>
          <w:p w:rsidR="00322E8B" w:rsidRDefault="00322E8B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8D2C20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8D2C20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r w:rsidR="001C2BD5"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  </w:t>
            </w:r>
          </w:p>
          <w:p w:rsidR="008D2C20" w:rsidRPr="0047539C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1C2BD5" w:rsidRPr="0047539C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Pr="00D1218A" w:rsidRDefault="001C2BD5" w:rsidP="001C2BD5">
      <w:pPr>
        <w:rPr>
          <w:rFonts w:ascii="Arial" w:hAnsi="Arial" w:cs="Arial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7"/>
      </w:tblGrid>
      <w:tr w:rsidR="008D2C20" w:rsidRPr="008D2C20" w:rsidTr="008D2C20">
        <w:trPr>
          <w:trHeight w:val="336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  <w:b/>
              </w:rPr>
            </w:pPr>
            <w:r w:rsidRPr="008D2C20">
              <w:rPr>
                <w:rFonts w:ascii="Arial" w:hAnsi="Arial" w:cs="Arial"/>
                <w:b/>
              </w:rPr>
              <w:t>X</w:t>
            </w:r>
            <w:r w:rsidR="0004497C">
              <w:rPr>
                <w:rFonts w:ascii="Arial" w:hAnsi="Arial" w:cs="Arial"/>
                <w:b/>
              </w:rPr>
              <w:t>I</w:t>
            </w:r>
            <w:r w:rsidRPr="008D2C20">
              <w:rPr>
                <w:rFonts w:ascii="Arial" w:hAnsi="Arial" w:cs="Arial"/>
                <w:b/>
              </w:rPr>
              <w:t>– Replanejamento</w:t>
            </w:r>
          </w:p>
        </w:tc>
      </w:tr>
      <w:tr w:rsidR="008D2C20" w:rsidRPr="008D2C20" w:rsidTr="008D2C20">
        <w:trPr>
          <w:trHeight w:val="1178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5"/>
      <w:footerReference w:type="default" r:id="rId16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50B7" w:rsidRDefault="00CE50B7">
      <w:r>
        <w:separator/>
      </w:r>
    </w:p>
  </w:endnote>
  <w:endnote w:type="continuationSeparator" w:id="0">
    <w:p w:rsidR="00CE50B7" w:rsidRDefault="00CE50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A14061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1D146E" w:rsidRDefault="00482F44" w:rsidP="00482F44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50B7" w:rsidRDefault="00CE50B7">
      <w:r>
        <w:separator/>
      </w:r>
    </w:p>
  </w:footnote>
  <w:footnote w:type="continuationSeparator" w:id="0">
    <w:p w:rsidR="00CE50B7" w:rsidRDefault="00CE50B7">
      <w:r>
        <w:continuationSeparator/>
      </w:r>
    </w:p>
  </w:footnote>
  <w:footnote w:id="1">
    <w:p w:rsidR="00422E8F" w:rsidRDefault="00422E8F" w:rsidP="001C2BD5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A14061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322E8B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0" t="0" r="0" b="9525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BB0F76" w:rsidRPr="00BB0F76" w:rsidRDefault="00BB0F76" w:rsidP="00BB0F76">
    <w:pPr>
      <w:pStyle w:val="Cabealho"/>
      <w:jc w:val="center"/>
      <w:rPr>
        <w:rFonts w:ascii="Verdana" w:hAnsi="Verdana"/>
        <w:b/>
        <w:sz w:val="18"/>
        <w:szCs w:val="18"/>
      </w:rPr>
    </w:pPr>
    <w:r w:rsidRPr="00BB0F76">
      <w:rPr>
        <w:rFonts w:ascii="Verdana" w:hAnsi="Verdana"/>
        <w:b/>
        <w:sz w:val="18"/>
        <w:szCs w:val="18"/>
      </w:rPr>
      <w:t xml:space="preserve">ETEC </w:t>
    </w:r>
    <w:r>
      <w:rPr>
        <w:rFonts w:ascii="Verdana" w:hAnsi="Verdana"/>
        <w:b/>
        <w:sz w:val="18"/>
        <w:szCs w:val="18"/>
      </w:rPr>
      <w:t>JORGE STREET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322E8B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1C2BD5" w:rsidRPr="00BB0F76" w:rsidRDefault="00BB0F76" w:rsidP="001C2BD5">
    <w:pPr>
      <w:tabs>
        <w:tab w:val="left" w:pos="3540"/>
      </w:tabs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sz w:val="18"/>
        <w:szCs w:val="18"/>
      </w:rPr>
      <w:t>ETEC JORGE STREET</w:t>
    </w: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37A83"/>
    <w:multiLevelType w:val="hybridMultilevel"/>
    <w:tmpl w:val="67C4311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2353207"/>
    <w:multiLevelType w:val="hybridMultilevel"/>
    <w:tmpl w:val="C5CE14D0"/>
    <w:lvl w:ilvl="0" w:tplc="04C4385A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46143D30"/>
    <w:multiLevelType w:val="hybridMultilevel"/>
    <w:tmpl w:val="15D2702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662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1EB4"/>
    <w:rsid w:val="00012663"/>
    <w:rsid w:val="00034406"/>
    <w:rsid w:val="0003701B"/>
    <w:rsid w:val="0004497C"/>
    <w:rsid w:val="00061E67"/>
    <w:rsid w:val="00063E45"/>
    <w:rsid w:val="00070846"/>
    <w:rsid w:val="00075F63"/>
    <w:rsid w:val="00084E17"/>
    <w:rsid w:val="00092D74"/>
    <w:rsid w:val="00093339"/>
    <w:rsid w:val="00095361"/>
    <w:rsid w:val="000B1065"/>
    <w:rsid w:val="000B2AF3"/>
    <w:rsid w:val="000B2EEA"/>
    <w:rsid w:val="000B7051"/>
    <w:rsid w:val="000E283D"/>
    <w:rsid w:val="000E57D5"/>
    <w:rsid w:val="000F15B3"/>
    <w:rsid w:val="001030DE"/>
    <w:rsid w:val="00103B84"/>
    <w:rsid w:val="00116BEB"/>
    <w:rsid w:val="00125125"/>
    <w:rsid w:val="00126F9A"/>
    <w:rsid w:val="00127264"/>
    <w:rsid w:val="001361D9"/>
    <w:rsid w:val="0014200F"/>
    <w:rsid w:val="00144225"/>
    <w:rsid w:val="00144DA5"/>
    <w:rsid w:val="00152792"/>
    <w:rsid w:val="00184EA1"/>
    <w:rsid w:val="00194768"/>
    <w:rsid w:val="001A0B55"/>
    <w:rsid w:val="001A7513"/>
    <w:rsid w:val="001B651A"/>
    <w:rsid w:val="001B703E"/>
    <w:rsid w:val="001C2BD5"/>
    <w:rsid w:val="001C49A2"/>
    <w:rsid w:val="001D146E"/>
    <w:rsid w:val="001E295E"/>
    <w:rsid w:val="001F042E"/>
    <w:rsid w:val="00202696"/>
    <w:rsid w:val="0020718D"/>
    <w:rsid w:val="002076D9"/>
    <w:rsid w:val="00207D6E"/>
    <w:rsid w:val="00212BF2"/>
    <w:rsid w:val="002150E1"/>
    <w:rsid w:val="00217178"/>
    <w:rsid w:val="002464F7"/>
    <w:rsid w:val="00264D2D"/>
    <w:rsid w:val="002726FC"/>
    <w:rsid w:val="002915C9"/>
    <w:rsid w:val="00297C81"/>
    <w:rsid w:val="002B35AF"/>
    <w:rsid w:val="002E70EF"/>
    <w:rsid w:val="002F6F20"/>
    <w:rsid w:val="003002C7"/>
    <w:rsid w:val="00315070"/>
    <w:rsid w:val="00322E8B"/>
    <w:rsid w:val="00336210"/>
    <w:rsid w:val="00336FC3"/>
    <w:rsid w:val="0034059D"/>
    <w:rsid w:val="0034266E"/>
    <w:rsid w:val="0034602B"/>
    <w:rsid w:val="0038377B"/>
    <w:rsid w:val="0038627A"/>
    <w:rsid w:val="003B3D7B"/>
    <w:rsid w:val="003B6873"/>
    <w:rsid w:val="003B7B6C"/>
    <w:rsid w:val="003C445F"/>
    <w:rsid w:val="003C5C83"/>
    <w:rsid w:val="003F4859"/>
    <w:rsid w:val="003F5649"/>
    <w:rsid w:val="00407F78"/>
    <w:rsid w:val="00422E8F"/>
    <w:rsid w:val="00433FE7"/>
    <w:rsid w:val="00452C67"/>
    <w:rsid w:val="004549D9"/>
    <w:rsid w:val="00460C27"/>
    <w:rsid w:val="00471E72"/>
    <w:rsid w:val="00471EB4"/>
    <w:rsid w:val="00473C6E"/>
    <w:rsid w:val="004751FC"/>
    <w:rsid w:val="0047539C"/>
    <w:rsid w:val="0048037F"/>
    <w:rsid w:val="00482F44"/>
    <w:rsid w:val="00492338"/>
    <w:rsid w:val="00493831"/>
    <w:rsid w:val="004958DF"/>
    <w:rsid w:val="004A24DC"/>
    <w:rsid w:val="004A34D5"/>
    <w:rsid w:val="004A399F"/>
    <w:rsid w:val="004A62D3"/>
    <w:rsid w:val="004B25D0"/>
    <w:rsid w:val="004D17A7"/>
    <w:rsid w:val="004F069A"/>
    <w:rsid w:val="00504BDF"/>
    <w:rsid w:val="00516A08"/>
    <w:rsid w:val="00520F94"/>
    <w:rsid w:val="00533160"/>
    <w:rsid w:val="00543C50"/>
    <w:rsid w:val="005512D5"/>
    <w:rsid w:val="005532D9"/>
    <w:rsid w:val="005621A1"/>
    <w:rsid w:val="00572BC6"/>
    <w:rsid w:val="00572DA5"/>
    <w:rsid w:val="005818A8"/>
    <w:rsid w:val="00584AF2"/>
    <w:rsid w:val="005A10A0"/>
    <w:rsid w:val="005A2709"/>
    <w:rsid w:val="005B27A1"/>
    <w:rsid w:val="005B3B87"/>
    <w:rsid w:val="005B3BA9"/>
    <w:rsid w:val="005D5A49"/>
    <w:rsid w:val="00602808"/>
    <w:rsid w:val="0061421C"/>
    <w:rsid w:val="00614A3D"/>
    <w:rsid w:val="006173F7"/>
    <w:rsid w:val="00622783"/>
    <w:rsid w:val="00624C95"/>
    <w:rsid w:val="0063327B"/>
    <w:rsid w:val="006371E7"/>
    <w:rsid w:val="00646866"/>
    <w:rsid w:val="00656A10"/>
    <w:rsid w:val="0065756F"/>
    <w:rsid w:val="0066585A"/>
    <w:rsid w:val="00667640"/>
    <w:rsid w:val="006740B3"/>
    <w:rsid w:val="0067726B"/>
    <w:rsid w:val="00682B5D"/>
    <w:rsid w:val="006A6C10"/>
    <w:rsid w:val="006B4133"/>
    <w:rsid w:val="006D484C"/>
    <w:rsid w:val="006E330C"/>
    <w:rsid w:val="00707AE6"/>
    <w:rsid w:val="00745027"/>
    <w:rsid w:val="0075744A"/>
    <w:rsid w:val="00761B43"/>
    <w:rsid w:val="007801BD"/>
    <w:rsid w:val="007900B3"/>
    <w:rsid w:val="007A23E2"/>
    <w:rsid w:val="007A5A2F"/>
    <w:rsid w:val="007C1A13"/>
    <w:rsid w:val="007C5D5B"/>
    <w:rsid w:val="007D5178"/>
    <w:rsid w:val="007D549A"/>
    <w:rsid w:val="007D6782"/>
    <w:rsid w:val="007F348A"/>
    <w:rsid w:val="007F6ECF"/>
    <w:rsid w:val="00805E68"/>
    <w:rsid w:val="00807E0F"/>
    <w:rsid w:val="00810F4F"/>
    <w:rsid w:val="00822C9E"/>
    <w:rsid w:val="00831FF3"/>
    <w:rsid w:val="00836DED"/>
    <w:rsid w:val="00840443"/>
    <w:rsid w:val="008614BF"/>
    <w:rsid w:val="00872F84"/>
    <w:rsid w:val="0088423E"/>
    <w:rsid w:val="00896E14"/>
    <w:rsid w:val="008A5BDF"/>
    <w:rsid w:val="008B2D49"/>
    <w:rsid w:val="008B5D0E"/>
    <w:rsid w:val="008D2C20"/>
    <w:rsid w:val="008D7713"/>
    <w:rsid w:val="008E7E9B"/>
    <w:rsid w:val="008F793F"/>
    <w:rsid w:val="00906928"/>
    <w:rsid w:val="00906B42"/>
    <w:rsid w:val="009168F8"/>
    <w:rsid w:val="00916DAA"/>
    <w:rsid w:val="00920B44"/>
    <w:rsid w:val="0092334C"/>
    <w:rsid w:val="00926269"/>
    <w:rsid w:val="00927D3B"/>
    <w:rsid w:val="00932552"/>
    <w:rsid w:val="00932F57"/>
    <w:rsid w:val="009402B0"/>
    <w:rsid w:val="00944235"/>
    <w:rsid w:val="00956D0E"/>
    <w:rsid w:val="00960092"/>
    <w:rsid w:val="0098407A"/>
    <w:rsid w:val="00993617"/>
    <w:rsid w:val="00997E1B"/>
    <w:rsid w:val="009A04B4"/>
    <w:rsid w:val="009A1239"/>
    <w:rsid w:val="009A4C16"/>
    <w:rsid w:val="009B34E0"/>
    <w:rsid w:val="009D4EA3"/>
    <w:rsid w:val="009D5749"/>
    <w:rsid w:val="009E2A39"/>
    <w:rsid w:val="009F0BE3"/>
    <w:rsid w:val="00A0288B"/>
    <w:rsid w:val="00A14061"/>
    <w:rsid w:val="00A15B00"/>
    <w:rsid w:val="00A2046C"/>
    <w:rsid w:val="00A26529"/>
    <w:rsid w:val="00A34BEB"/>
    <w:rsid w:val="00A55AE4"/>
    <w:rsid w:val="00A63521"/>
    <w:rsid w:val="00A66F96"/>
    <w:rsid w:val="00A72085"/>
    <w:rsid w:val="00A73F59"/>
    <w:rsid w:val="00A7796C"/>
    <w:rsid w:val="00A93D42"/>
    <w:rsid w:val="00A96575"/>
    <w:rsid w:val="00AB0A89"/>
    <w:rsid w:val="00AB6AF0"/>
    <w:rsid w:val="00AE602B"/>
    <w:rsid w:val="00AF0682"/>
    <w:rsid w:val="00AF1B13"/>
    <w:rsid w:val="00AF2252"/>
    <w:rsid w:val="00B03D35"/>
    <w:rsid w:val="00B152CD"/>
    <w:rsid w:val="00B23207"/>
    <w:rsid w:val="00B3616D"/>
    <w:rsid w:val="00B37296"/>
    <w:rsid w:val="00B45911"/>
    <w:rsid w:val="00B533FB"/>
    <w:rsid w:val="00B561FB"/>
    <w:rsid w:val="00B603C7"/>
    <w:rsid w:val="00B77CB6"/>
    <w:rsid w:val="00B919E6"/>
    <w:rsid w:val="00BA0D0B"/>
    <w:rsid w:val="00BA5D28"/>
    <w:rsid w:val="00BB0F76"/>
    <w:rsid w:val="00BB692F"/>
    <w:rsid w:val="00BC3AB1"/>
    <w:rsid w:val="00BC7997"/>
    <w:rsid w:val="00BF12F7"/>
    <w:rsid w:val="00BF2DCD"/>
    <w:rsid w:val="00C04AA3"/>
    <w:rsid w:val="00C1224E"/>
    <w:rsid w:val="00C15A90"/>
    <w:rsid w:val="00C17BA1"/>
    <w:rsid w:val="00C36ECE"/>
    <w:rsid w:val="00C4106E"/>
    <w:rsid w:val="00C47CBF"/>
    <w:rsid w:val="00C536E3"/>
    <w:rsid w:val="00C547AB"/>
    <w:rsid w:val="00C56A2C"/>
    <w:rsid w:val="00C73A5F"/>
    <w:rsid w:val="00CB22C9"/>
    <w:rsid w:val="00CB4758"/>
    <w:rsid w:val="00CB4EFC"/>
    <w:rsid w:val="00CE50B7"/>
    <w:rsid w:val="00CE7D71"/>
    <w:rsid w:val="00D0106B"/>
    <w:rsid w:val="00D0314E"/>
    <w:rsid w:val="00D0525A"/>
    <w:rsid w:val="00D104A1"/>
    <w:rsid w:val="00D1218A"/>
    <w:rsid w:val="00D14BF0"/>
    <w:rsid w:val="00D17133"/>
    <w:rsid w:val="00D20DBD"/>
    <w:rsid w:val="00D31F09"/>
    <w:rsid w:val="00D3686E"/>
    <w:rsid w:val="00D5694A"/>
    <w:rsid w:val="00D63D2E"/>
    <w:rsid w:val="00D755F0"/>
    <w:rsid w:val="00D95D19"/>
    <w:rsid w:val="00DA1198"/>
    <w:rsid w:val="00DB3772"/>
    <w:rsid w:val="00DB41D3"/>
    <w:rsid w:val="00DB5633"/>
    <w:rsid w:val="00DC16AF"/>
    <w:rsid w:val="00DC240B"/>
    <w:rsid w:val="00DD7AAB"/>
    <w:rsid w:val="00DF5939"/>
    <w:rsid w:val="00E049CF"/>
    <w:rsid w:val="00E060B2"/>
    <w:rsid w:val="00E10B8A"/>
    <w:rsid w:val="00E12829"/>
    <w:rsid w:val="00E351E1"/>
    <w:rsid w:val="00E53299"/>
    <w:rsid w:val="00E6782F"/>
    <w:rsid w:val="00E70AE4"/>
    <w:rsid w:val="00E91FEA"/>
    <w:rsid w:val="00E97405"/>
    <w:rsid w:val="00EA5ADA"/>
    <w:rsid w:val="00EA5AEB"/>
    <w:rsid w:val="00EB236A"/>
    <w:rsid w:val="00EC0D1C"/>
    <w:rsid w:val="00ED21BF"/>
    <w:rsid w:val="00EF1544"/>
    <w:rsid w:val="00EF1D41"/>
    <w:rsid w:val="00EF2E96"/>
    <w:rsid w:val="00EF766B"/>
    <w:rsid w:val="00F24159"/>
    <w:rsid w:val="00F423A0"/>
    <w:rsid w:val="00F45A77"/>
    <w:rsid w:val="00F50060"/>
    <w:rsid w:val="00F554D0"/>
    <w:rsid w:val="00F70FF9"/>
    <w:rsid w:val="00F76945"/>
    <w:rsid w:val="00F84746"/>
    <w:rsid w:val="00F85071"/>
    <w:rsid w:val="00F937A9"/>
    <w:rsid w:val="00FA3008"/>
    <w:rsid w:val="00FC19CD"/>
    <w:rsid w:val="00FC653E"/>
    <w:rsid w:val="00FE6C0D"/>
    <w:rsid w:val="00FE6F2D"/>
    <w:rsid w:val="00FF200A"/>
    <w:rsid w:val="00FF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66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  <w:style w:type="paragraph" w:styleId="Textodebalo">
    <w:name w:val="Balloon Text"/>
    <w:basedOn w:val="Normal"/>
    <w:link w:val="TextodebaloChar"/>
    <w:uiPriority w:val="99"/>
    <w:semiHidden/>
    <w:unhideWhenUsed/>
    <w:rsid w:val="00322E8B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22E8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  <w:style w:type="paragraph" w:styleId="Textodebalo">
    <w:name w:val="Balloon Text"/>
    <w:basedOn w:val="Normal"/>
    <w:link w:val="TextodebaloChar"/>
    <w:uiPriority w:val="99"/>
    <w:semiHidden/>
    <w:unhideWhenUsed/>
    <w:rsid w:val="00322E8B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22E8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D7797E-C123-40C2-8C80-35D9306461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1198</Words>
  <Characters>6472</Characters>
  <Application>Microsoft Office Word</Application>
  <DocSecurity>0</DocSecurity>
  <Lines>53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CENTRO PAULA SOUZA</Company>
  <LinksUpToDate>false</LinksUpToDate>
  <CharactersWithSpaces>7655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Professor</cp:lastModifiedBy>
  <cp:revision>2</cp:revision>
  <cp:lastPrinted>2016-03-24T00:29:00Z</cp:lastPrinted>
  <dcterms:created xsi:type="dcterms:W3CDTF">2016-03-24T00:31:00Z</dcterms:created>
  <dcterms:modified xsi:type="dcterms:W3CDTF">2016-03-24T00:31:00Z</dcterms:modified>
</cp:coreProperties>
</file>